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3" w:rsidRDefault="004F32E3"/>
    <w:p w:rsidR="00586FEF" w:rsidRDefault="00586FEF"/>
    <w:p w:rsidR="00586FEF" w:rsidRDefault="00586FEF"/>
    <w:p w:rsidR="004444AC" w:rsidRPr="004444AC" w:rsidRDefault="00586FEF" w:rsidP="004444AC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Scope 4.</w:t>
      </w:r>
      <w:r w:rsidR="00483661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4444A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bookmarkStart w:id="0" w:name="_GoBack"/>
      <w:bookmarkEnd w:id="0"/>
      <w:r w:rsidR="004444AC" w:rsidRPr="004444AC">
        <w:rPr>
          <w:rFonts w:ascii="Times New Roman" w:eastAsia="Times New Roman" w:hAnsi="Times New Roman" w:cs="Times New Roman"/>
          <w:b/>
          <w:sz w:val="24"/>
          <w:szCs w:val="20"/>
        </w:rPr>
        <w:t>Road Construction/Maintenance/Rehabilitation Specification</w:t>
      </w:r>
    </w:p>
    <w:p w:rsidR="00586FEF" w:rsidRDefault="00586FEF" w:rsidP="00586FEF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444AC" w:rsidRPr="004444AC" w:rsidRDefault="004444AC" w:rsidP="004444AC">
      <w:pPr>
        <w:numPr>
          <w:ilvl w:val="1"/>
          <w:numId w:val="0"/>
        </w:numPr>
        <w:tabs>
          <w:tab w:val="num" w:pos="540"/>
        </w:tabs>
        <w:spacing w:line="240" w:lineRule="auto"/>
        <w:ind w:hanging="63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ab/>
        <w:t>Road construction activities may include, but are not necessarily limited to: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Road blazing;</w:t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Grading;</w:t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Backhoe/Track Hoe work;</w:t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Rock removal;</w:t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Tree removal;</w:t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Cut and fill work;</w:t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 xml:space="preserve">Skid trail construction; 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4444AC" w:rsidRPr="004444AC" w:rsidRDefault="004444AC" w:rsidP="004444AC">
      <w:pPr>
        <w:pStyle w:val="ListParagraph"/>
        <w:numPr>
          <w:ilvl w:val="0"/>
          <w:numId w:val="11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Installation of drainage structures such as, but not limited to:</w:t>
      </w:r>
    </w:p>
    <w:p w:rsidR="004444AC" w:rsidRPr="004444AC" w:rsidRDefault="004444AC" w:rsidP="004444AC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Culverts, bar ditches</w:t>
      </w:r>
    </w:p>
    <w:p w:rsidR="004444AC" w:rsidRPr="004444AC" w:rsidRDefault="004444AC" w:rsidP="004444AC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Rolling dips </w:t>
      </w:r>
    </w:p>
    <w:p w:rsidR="004444AC" w:rsidRPr="004444AC" w:rsidRDefault="004444AC" w:rsidP="004444AC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Trench drains</w:t>
      </w:r>
    </w:p>
    <w:p w:rsidR="004444AC" w:rsidRPr="004444AC" w:rsidRDefault="004444AC" w:rsidP="004444AC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Tile drains </w:t>
      </w:r>
    </w:p>
    <w:p w:rsidR="004444AC" w:rsidRPr="004444AC" w:rsidRDefault="004444AC" w:rsidP="004444AC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ab/>
        <w:t xml:space="preserve">Erosion </w:t>
      </w:r>
      <w:r>
        <w:rPr>
          <w:rFonts w:ascii="Times New Roman" w:eastAsia="Times New Roman" w:hAnsi="Times New Roman" w:cs="Times New Roman"/>
          <w:sz w:val="24"/>
          <w:szCs w:val="20"/>
        </w:rPr>
        <w:t>control barriers and structures</w:t>
      </w:r>
    </w:p>
    <w:p w:rsidR="004444AC" w:rsidRPr="004444AC" w:rsidRDefault="004444AC" w:rsidP="004444AC">
      <w:pPr>
        <w:numPr>
          <w:ilvl w:val="1"/>
          <w:numId w:val="0"/>
        </w:numPr>
        <w:tabs>
          <w:tab w:val="num" w:pos="1350"/>
        </w:tabs>
        <w:spacing w:line="240" w:lineRule="auto"/>
        <w:ind w:left="1350" w:hanging="63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ab/>
        <w:t>Temporary dra</w:t>
      </w:r>
      <w:r>
        <w:rPr>
          <w:rFonts w:ascii="Times New Roman" w:eastAsia="Times New Roman" w:hAnsi="Times New Roman" w:cs="Times New Roman"/>
          <w:sz w:val="24"/>
          <w:szCs w:val="20"/>
        </w:rPr>
        <w:t>inage crossings</w:t>
      </w:r>
    </w:p>
    <w:p w:rsidR="004444AC" w:rsidRDefault="004444AC" w:rsidP="004444AC">
      <w:pPr>
        <w:pStyle w:val="ListParagraph"/>
        <w:numPr>
          <w:ilvl w:val="0"/>
          <w:numId w:val="12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Existing road and skid trail maintenance; and</w:t>
      </w:r>
    </w:p>
    <w:p w:rsidR="004444AC" w:rsidRPr="004444AC" w:rsidRDefault="004444AC" w:rsidP="004444AC">
      <w:pPr>
        <w:pStyle w:val="ListParagraph"/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4444AC" w:rsidRPr="004444AC" w:rsidRDefault="004444AC" w:rsidP="004444AC">
      <w:pPr>
        <w:pStyle w:val="ListParagraph"/>
        <w:numPr>
          <w:ilvl w:val="0"/>
          <w:numId w:val="12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>Skid road rehabilitation following project conclusion.</w:t>
      </w:r>
      <w:r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B13007" w:rsidRPr="004444AC" w:rsidRDefault="004444AC" w:rsidP="004444AC">
      <w:pPr>
        <w:pStyle w:val="ListParagraph"/>
        <w:numPr>
          <w:ilvl w:val="0"/>
          <w:numId w:val="12"/>
        </w:numPr>
        <w:tabs>
          <w:tab w:val="num" w:pos="135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4444AC">
        <w:rPr>
          <w:rFonts w:ascii="Times New Roman" w:eastAsia="Times New Roman" w:hAnsi="Times New Roman" w:cs="Times New Roman"/>
          <w:sz w:val="24"/>
          <w:szCs w:val="20"/>
        </w:rPr>
        <w:t xml:space="preserve">Vendors must have a familiarity with drainage fabrics and geotextiles.  Vendors must include in their response, detailed experience in comparable projects.  </w:t>
      </w:r>
    </w:p>
    <w:sectPr w:rsidR="00B13007" w:rsidRPr="0044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3F8"/>
    <w:multiLevelType w:val="hybridMultilevel"/>
    <w:tmpl w:val="EB8E35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C687F66"/>
    <w:multiLevelType w:val="hybridMultilevel"/>
    <w:tmpl w:val="6A18A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D5307E"/>
    <w:multiLevelType w:val="hybridMultilevel"/>
    <w:tmpl w:val="E2E85FE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60240971"/>
    <w:multiLevelType w:val="hybridMultilevel"/>
    <w:tmpl w:val="5B82E64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62A6499A"/>
    <w:multiLevelType w:val="hybridMultilevel"/>
    <w:tmpl w:val="F0C66FB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63C12B9C"/>
    <w:multiLevelType w:val="multilevel"/>
    <w:tmpl w:val="B308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F"/>
    <w:rsid w:val="000159D6"/>
    <w:rsid w:val="004444AC"/>
    <w:rsid w:val="00483661"/>
    <w:rsid w:val="004F32E3"/>
    <w:rsid w:val="00586FEF"/>
    <w:rsid w:val="00B13007"/>
    <w:rsid w:val="00D1450F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E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EF"/>
  </w:style>
  <w:style w:type="paragraph" w:styleId="Heading1">
    <w:name w:val="heading 1"/>
    <w:basedOn w:val="Normal"/>
    <w:next w:val="Normal"/>
    <w:link w:val="Heading1Char"/>
    <w:uiPriority w:val="9"/>
    <w:qFormat/>
    <w:rsid w:val="00D1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D14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5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D145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G. Feser</dc:creator>
  <cp:lastModifiedBy>Jennie B. Humphreys</cp:lastModifiedBy>
  <cp:revision>4</cp:revision>
  <dcterms:created xsi:type="dcterms:W3CDTF">2017-06-20T19:34:00Z</dcterms:created>
  <dcterms:modified xsi:type="dcterms:W3CDTF">2017-06-28T18:35:00Z</dcterms:modified>
</cp:coreProperties>
</file>