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E3" w:rsidRDefault="004F32E3"/>
    <w:p w:rsidR="00586FEF" w:rsidRDefault="00586FEF"/>
    <w:p w:rsidR="00586FEF" w:rsidRDefault="00586FEF"/>
    <w:p w:rsidR="00586FEF" w:rsidRDefault="00586FEF" w:rsidP="00586FEF">
      <w:pPr>
        <w:numPr>
          <w:ilvl w:val="1"/>
          <w:numId w:val="0"/>
        </w:numPr>
        <w:tabs>
          <w:tab w:val="num" w:pos="1350"/>
        </w:tabs>
        <w:spacing w:line="240" w:lineRule="auto"/>
        <w:ind w:left="1350" w:hanging="630"/>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Scope 4.</w:t>
      </w:r>
      <w:r w:rsidR="00E86746">
        <w:rPr>
          <w:rFonts w:ascii="Times New Roman" w:eastAsia="Times New Roman" w:hAnsi="Times New Roman" w:cs="Times New Roman"/>
          <w:b/>
          <w:sz w:val="24"/>
          <w:szCs w:val="20"/>
        </w:rPr>
        <w:t>8</w:t>
      </w:r>
      <w:bookmarkStart w:id="0" w:name="_GoBack"/>
      <w:bookmarkEnd w:id="0"/>
      <w:r w:rsidR="00F247C2">
        <w:rPr>
          <w:rFonts w:ascii="Times New Roman" w:eastAsia="Times New Roman" w:hAnsi="Times New Roman" w:cs="Times New Roman"/>
          <w:b/>
          <w:sz w:val="24"/>
          <w:szCs w:val="20"/>
        </w:rPr>
        <w:t xml:space="preserve"> </w:t>
      </w:r>
      <w:r w:rsidR="00B13007">
        <w:rPr>
          <w:rFonts w:ascii="Times New Roman" w:eastAsia="Times New Roman" w:hAnsi="Times New Roman" w:cs="Times New Roman"/>
          <w:b/>
          <w:sz w:val="24"/>
          <w:szCs w:val="20"/>
        </w:rPr>
        <w:t>Controlled Fire</w:t>
      </w:r>
      <w:r>
        <w:rPr>
          <w:rFonts w:ascii="Times New Roman" w:eastAsia="Times New Roman" w:hAnsi="Times New Roman" w:cs="Times New Roman"/>
          <w:b/>
          <w:sz w:val="24"/>
          <w:szCs w:val="20"/>
        </w:rPr>
        <w:t xml:space="preserve"> Specifications</w:t>
      </w:r>
    </w:p>
    <w:p w:rsidR="00B13007" w:rsidRDefault="00B13007" w:rsidP="00586FEF">
      <w:pPr>
        <w:numPr>
          <w:ilvl w:val="1"/>
          <w:numId w:val="0"/>
        </w:numPr>
        <w:tabs>
          <w:tab w:val="num" w:pos="1350"/>
        </w:tabs>
        <w:spacing w:line="240" w:lineRule="auto"/>
        <w:ind w:left="1350" w:hanging="630"/>
        <w:jc w:val="center"/>
        <w:rPr>
          <w:rFonts w:ascii="Times New Roman" w:eastAsia="Times New Roman" w:hAnsi="Times New Roman" w:cs="Times New Roman"/>
          <w:b/>
          <w:sz w:val="24"/>
          <w:szCs w:val="20"/>
        </w:rPr>
      </w:pPr>
    </w:p>
    <w:p w:rsidR="00B13007" w:rsidRPr="00B13007" w:rsidRDefault="00B13007" w:rsidP="00B13007">
      <w:pPr>
        <w:pStyle w:val="ListParagraph"/>
        <w:numPr>
          <w:ilvl w:val="0"/>
          <w:numId w:val="10"/>
        </w:numPr>
        <w:tabs>
          <w:tab w:val="num" w:pos="1350"/>
        </w:tabs>
        <w:spacing w:line="240" w:lineRule="auto"/>
        <w:ind w:left="0"/>
        <w:rPr>
          <w:rFonts w:ascii="Times New Roman" w:eastAsia="Times New Roman" w:hAnsi="Times New Roman" w:cs="Times New Roman"/>
          <w:sz w:val="24"/>
          <w:szCs w:val="20"/>
        </w:rPr>
      </w:pPr>
      <w:r w:rsidRPr="00B13007">
        <w:rPr>
          <w:rFonts w:ascii="Times New Roman" w:eastAsia="Times New Roman" w:hAnsi="Times New Roman" w:cs="Times New Roman"/>
          <w:sz w:val="24"/>
          <w:szCs w:val="20"/>
        </w:rPr>
        <w:t>Crews to apply controlled fire to natural vegetation under specified conditions and after precautionary actions have been taken to ensure that the fire is confined to a predetermined area, in compliance with NRS 527.</w:t>
      </w:r>
      <w:r>
        <w:rPr>
          <w:rFonts w:ascii="Times New Roman" w:eastAsia="Times New Roman" w:hAnsi="Times New Roman" w:cs="Times New Roman"/>
          <w:sz w:val="24"/>
          <w:szCs w:val="20"/>
        </w:rPr>
        <w:br/>
      </w:r>
    </w:p>
    <w:p w:rsidR="00B13007" w:rsidRPr="00B13007" w:rsidRDefault="00B13007" w:rsidP="00B13007">
      <w:pPr>
        <w:pStyle w:val="ListParagraph"/>
        <w:numPr>
          <w:ilvl w:val="0"/>
          <w:numId w:val="10"/>
        </w:numPr>
        <w:tabs>
          <w:tab w:val="num" w:pos="1350"/>
        </w:tabs>
        <w:spacing w:line="240" w:lineRule="auto"/>
        <w:ind w:left="0"/>
        <w:rPr>
          <w:rFonts w:ascii="Times New Roman" w:eastAsia="Times New Roman" w:hAnsi="Times New Roman" w:cs="Times New Roman"/>
          <w:sz w:val="24"/>
          <w:szCs w:val="20"/>
        </w:rPr>
      </w:pPr>
      <w:r w:rsidRPr="00B13007">
        <w:rPr>
          <w:rFonts w:ascii="Times New Roman" w:eastAsia="Times New Roman" w:hAnsi="Times New Roman" w:cs="Times New Roman"/>
          <w:sz w:val="24"/>
          <w:szCs w:val="20"/>
        </w:rPr>
        <w:t>Awarded vendor must be able to write a controlled fire plan.  The plan must be prepared by a person qualified to oversee a controlled fire, be approved by the State Forester prior to implementation, and contain at least:</w:t>
      </w:r>
      <w:r>
        <w:rPr>
          <w:rFonts w:ascii="Times New Roman" w:eastAsia="Times New Roman" w:hAnsi="Times New Roman" w:cs="Times New Roman"/>
          <w:sz w:val="24"/>
          <w:szCs w:val="20"/>
        </w:rPr>
        <w:br/>
      </w:r>
    </w:p>
    <w:p w:rsidR="00B13007" w:rsidRPr="00B13007" w:rsidRDefault="00B13007" w:rsidP="00B13007">
      <w:pPr>
        <w:pStyle w:val="ListParagraph"/>
        <w:numPr>
          <w:ilvl w:val="0"/>
          <w:numId w:val="10"/>
        </w:numPr>
        <w:tabs>
          <w:tab w:val="num" w:pos="1350"/>
        </w:tabs>
        <w:spacing w:line="240" w:lineRule="auto"/>
        <w:ind w:left="720"/>
        <w:rPr>
          <w:rFonts w:ascii="Times New Roman" w:eastAsia="Times New Roman" w:hAnsi="Times New Roman" w:cs="Times New Roman"/>
          <w:sz w:val="24"/>
          <w:szCs w:val="20"/>
        </w:rPr>
      </w:pPr>
      <w:r w:rsidRPr="00B13007">
        <w:rPr>
          <w:rFonts w:ascii="Times New Roman" w:eastAsia="Times New Roman" w:hAnsi="Times New Roman" w:cs="Times New Roman"/>
          <w:sz w:val="24"/>
          <w:szCs w:val="20"/>
        </w:rPr>
        <w:t>A description and map of the area to be burned;</w:t>
      </w:r>
      <w:r>
        <w:rPr>
          <w:rFonts w:ascii="Times New Roman" w:eastAsia="Times New Roman" w:hAnsi="Times New Roman" w:cs="Times New Roman"/>
          <w:sz w:val="24"/>
          <w:szCs w:val="20"/>
        </w:rPr>
        <w:br/>
      </w:r>
    </w:p>
    <w:p w:rsidR="00B13007" w:rsidRDefault="00B13007" w:rsidP="00B13007">
      <w:pPr>
        <w:pStyle w:val="ListParagraph"/>
        <w:numPr>
          <w:ilvl w:val="0"/>
          <w:numId w:val="10"/>
        </w:numPr>
        <w:tabs>
          <w:tab w:val="num" w:pos="1350"/>
        </w:tabs>
        <w:spacing w:line="240" w:lineRule="auto"/>
        <w:ind w:left="720"/>
        <w:rPr>
          <w:rFonts w:ascii="Times New Roman" w:eastAsia="Times New Roman" w:hAnsi="Times New Roman" w:cs="Times New Roman"/>
          <w:sz w:val="24"/>
          <w:szCs w:val="20"/>
        </w:rPr>
      </w:pPr>
      <w:r w:rsidRPr="00B13007">
        <w:rPr>
          <w:rFonts w:ascii="Times New Roman" w:eastAsia="Times New Roman" w:hAnsi="Times New Roman" w:cs="Times New Roman"/>
          <w:sz w:val="24"/>
          <w:szCs w:val="20"/>
        </w:rPr>
        <w:t>A list of personnel and equipment necessary to commence and control fire;</w:t>
      </w:r>
    </w:p>
    <w:p w:rsidR="00B13007" w:rsidRPr="00B13007" w:rsidRDefault="00B13007" w:rsidP="00B13007">
      <w:pPr>
        <w:pStyle w:val="ListParagraph"/>
        <w:tabs>
          <w:tab w:val="num" w:pos="1350"/>
        </w:tabs>
        <w:spacing w:line="240" w:lineRule="auto"/>
        <w:rPr>
          <w:rFonts w:ascii="Times New Roman" w:eastAsia="Times New Roman" w:hAnsi="Times New Roman" w:cs="Times New Roman"/>
          <w:sz w:val="24"/>
          <w:szCs w:val="20"/>
        </w:rPr>
      </w:pPr>
    </w:p>
    <w:p w:rsidR="00B13007" w:rsidRPr="00B13007" w:rsidRDefault="00B13007" w:rsidP="00B13007">
      <w:pPr>
        <w:pStyle w:val="ListParagraph"/>
        <w:numPr>
          <w:ilvl w:val="0"/>
          <w:numId w:val="10"/>
        </w:numPr>
        <w:tabs>
          <w:tab w:val="num" w:pos="1350"/>
        </w:tabs>
        <w:spacing w:line="240" w:lineRule="auto"/>
        <w:ind w:left="720"/>
        <w:rPr>
          <w:rFonts w:ascii="Times New Roman" w:eastAsia="Times New Roman" w:hAnsi="Times New Roman" w:cs="Times New Roman"/>
          <w:sz w:val="24"/>
          <w:szCs w:val="20"/>
        </w:rPr>
      </w:pPr>
      <w:r w:rsidRPr="00B13007">
        <w:rPr>
          <w:rFonts w:ascii="Times New Roman" w:eastAsia="Times New Roman" w:hAnsi="Times New Roman" w:cs="Times New Roman"/>
          <w:sz w:val="24"/>
          <w:szCs w:val="20"/>
        </w:rPr>
        <w:t>A description of the meteorological factors that must be present before commencing a controlled fire, including surface wind speed and direction, transport wind speed and direction, minimum mixing height, minimum relative humidity, maximum temperature and fine fuel moisture;</w:t>
      </w:r>
      <w:r>
        <w:rPr>
          <w:rFonts w:ascii="Times New Roman" w:eastAsia="Times New Roman" w:hAnsi="Times New Roman" w:cs="Times New Roman"/>
          <w:sz w:val="24"/>
          <w:szCs w:val="20"/>
        </w:rPr>
        <w:br/>
      </w:r>
    </w:p>
    <w:p w:rsidR="00B13007" w:rsidRPr="00B13007" w:rsidRDefault="00B13007" w:rsidP="00B13007">
      <w:pPr>
        <w:pStyle w:val="ListParagraph"/>
        <w:numPr>
          <w:ilvl w:val="0"/>
          <w:numId w:val="10"/>
        </w:numPr>
        <w:tabs>
          <w:tab w:val="num" w:pos="1350"/>
        </w:tabs>
        <w:spacing w:line="240" w:lineRule="auto"/>
        <w:ind w:left="720"/>
        <w:rPr>
          <w:rFonts w:ascii="Times New Roman" w:eastAsia="Times New Roman" w:hAnsi="Times New Roman" w:cs="Times New Roman"/>
          <w:sz w:val="24"/>
          <w:szCs w:val="20"/>
        </w:rPr>
      </w:pPr>
      <w:r w:rsidRPr="00B13007">
        <w:rPr>
          <w:rFonts w:ascii="Times New Roman" w:eastAsia="Times New Roman" w:hAnsi="Times New Roman" w:cs="Times New Roman"/>
          <w:sz w:val="24"/>
          <w:szCs w:val="20"/>
        </w:rPr>
        <w:t>A description of considerations related to common behavioral patterns of fires in the area to be burned, including various burning techniques, the anticipated length of the flame and the anticipated speed of the fire; and</w:t>
      </w:r>
      <w:r>
        <w:rPr>
          <w:rFonts w:ascii="Times New Roman" w:eastAsia="Times New Roman" w:hAnsi="Times New Roman" w:cs="Times New Roman"/>
          <w:sz w:val="24"/>
          <w:szCs w:val="20"/>
        </w:rPr>
        <w:br/>
      </w:r>
    </w:p>
    <w:p w:rsidR="00B13007" w:rsidRPr="00B13007" w:rsidRDefault="00B13007" w:rsidP="00B13007">
      <w:pPr>
        <w:pStyle w:val="ListParagraph"/>
        <w:numPr>
          <w:ilvl w:val="0"/>
          <w:numId w:val="10"/>
        </w:numPr>
        <w:tabs>
          <w:tab w:val="num" w:pos="1350"/>
        </w:tabs>
        <w:spacing w:line="240" w:lineRule="auto"/>
        <w:ind w:left="720"/>
        <w:rPr>
          <w:rFonts w:ascii="Times New Roman" w:eastAsia="Times New Roman" w:hAnsi="Times New Roman" w:cs="Times New Roman"/>
          <w:sz w:val="24"/>
          <w:szCs w:val="20"/>
        </w:rPr>
      </w:pPr>
      <w:r w:rsidRPr="00B13007">
        <w:rPr>
          <w:rFonts w:ascii="Times New Roman" w:eastAsia="Times New Roman" w:hAnsi="Times New Roman" w:cs="Times New Roman"/>
          <w:sz w:val="24"/>
          <w:szCs w:val="20"/>
        </w:rPr>
        <w:t>The signature of the person who prepared the plan.</w:t>
      </w:r>
      <w:r>
        <w:rPr>
          <w:rFonts w:ascii="Times New Roman" w:eastAsia="Times New Roman" w:hAnsi="Times New Roman" w:cs="Times New Roman"/>
          <w:sz w:val="24"/>
          <w:szCs w:val="20"/>
        </w:rPr>
        <w:br/>
      </w:r>
    </w:p>
    <w:p w:rsidR="00B13007" w:rsidRPr="00B13007" w:rsidRDefault="00B13007" w:rsidP="00B13007">
      <w:pPr>
        <w:pStyle w:val="ListParagraph"/>
        <w:numPr>
          <w:ilvl w:val="0"/>
          <w:numId w:val="10"/>
        </w:numPr>
        <w:tabs>
          <w:tab w:val="num" w:pos="1350"/>
        </w:tabs>
        <w:spacing w:line="240" w:lineRule="auto"/>
        <w:ind w:left="0"/>
        <w:rPr>
          <w:rFonts w:ascii="Times New Roman" w:eastAsia="Times New Roman" w:hAnsi="Times New Roman" w:cs="Times New Roman"/>
          <w:sz w:val="24"/>
          <w:szCs w:val="20"/>
        </w:rPr>
      </w:pPr>
      <w:r w:rsidRPr="00B13007">
        <w:rPr>
          <w:rFonts w:ascii="Times New Roman" w:eastAsia="Times New Roman" w:hAnsi="Times New Roman" w:cs="Times New Roman"/>
          <w:sz w:val="24"/>
          <w:szCs w:val="20"/>
        </w:rPr>
        <w:t>Before signing the written plan, the person qualified to oversee the fire must evaluate and approve the anticipated impact of the fire on surrounding areas which are sensitive to smoke (NRS 527.128).</w:t>
      </w:r>
      <w:r>
        <w:rPr>
          <w:rFonts w:ascii="Times New Roman" w:eastAsia="Times New Roman" w:hAnsi="Times New Roman" w:cs="Times New Roman"/>
          <w:sz w:val="24"/>
          <w:szCs w:val="20"/>
        </w:rPr>
        <w:br/>
      </w:r>
    </w:p>
    <w:p w:rsidR="00B13007" w:rsidRPr="00B13007" w:rsidRDefault="00B13007" w:rsidP="00B13007">
      <w:pPr>
        <w:pStyle w:val="ListParagraph"/>
        <w:numPr>
          <w:ilvl w:val="0"/>
          <w:numId w:val="10"/>
        </w:numPr>
        <w:tabs>
          <w:tab w:val="num" w:pos="1350"/>
        </w:tabs>
        <w:spacing w:line="240" w:lineRule="auto"/>
        <w:ind w:left="0"/>
        <w:rPr>
          <w:rFonts w:ascii="Times New Roman" w:eastAsia="Times New Roman" w:hAnsi="Times New Roman" w:cs="Times New Roman"/>
          <w:sz w:val="24"/>
          <w:szCs w:val="20"/>
        </w:rPr>
      </w:pPr>
      <w:r w:rsidRPr="00B13007">
        <w:rPr>
          <w:rFonts w:ascii="Times New Roman" w:eastAsia="Times New Roman" w:hAnsi="Times New Roman" w:cs="Times New Roman"/>
          <w:sz w:val="24"/>
          <w:szCs w:val="20"/>
        </w:rPr>
        <w:t xml:space="preserve">A direct supervisor, who is qualified to oversee such fires and crews, must remain on site for the duration of the fire.  </w:t>
      </w:r>
      <w:r>
        <w:rPr>
          <w:rFonts w:ascii="Times New Roman" w:eastAsia="Times New Roman" w:hAnsi="Times New Roman" w:cs="Times New Roman"/>
          <w:sz w:val="24"/>
          <w:szCs w:val="20"/>
        </w:rPr>
        <w:br/>
      </w:r>
    </w:p>
    <w:p w:rsidR="00B13007" w:rsidRPr="00B13007" w:rsidRDefault="00B13007" w:rsidP="00B13007">
      <w:pPr>
        <w:pStyle w:val="ListParagraph"/>
        <w:numPr>
          <w:ilvl w:val="0"/>
          <w:numId w:val="10"/>
        </w:numPr>
        <w:tabs>
          <w:tab w:val="num" w:pos="1350"/>
        </w:tabs>
        <w:spacing w:line="240" w:lineRule="auto"/>
        <w:ind w:left="0"/>
        <w:rPr>
          <w:rFonts w:ascii="Times New Roman" w:eastAsia="Times New Roman" w:hAnsi="Times New Roman" w:cs="Times New Roman"/>
          <w:sz w:val="24"/>
          <w:szCs w:val="20"/>
        </w:rPr>
      </w:pPr>
      <w:r w:rsidRPr="00B13007">
        <w:rPr>
          <w:rFonts w:ascii="Times New Roman" w:eastAsia="Times New Roman" w:hAnsi="Times New Roman" w:cs="Times New Roman"/>
          <w:sz w:val="24"/>
          <w:szCs w:val="20"/>
        </w:rPr>
        <w:t>Vendors must indicate in their response whether their personnel are NWCG qualified for prescribed fire positions, and must provide documentation to show qualifications with their response.</w:t>
      </w:r>
    </w:p>
    <w:p w:rsidR="00F247C2" w:rsidRPr="00B13007" w:rsidRDefault="00F247C2" w:rsidP="00B13007">
      <w:pPr>
        <w:numPr>
          <w:ilvl w:val="1"/>
          <w:numId w:val="0"/>
        </w:numPr>
        <w:tabs>
          <w:tab w:val="num" w:pos="1350"/>
        </w:tabs>
        <w:spacing w:line="240" w:lineRule="auto"/>
        <w:ind w:left="1350" w:hanging="630"/>
        <w:rPr>
          <w:rFonts w:ascii="Times New Roman" w:eastAsia="Times New Roman" w:hAnsi="Times New Roman" w:cs="Times New Roman"/>
          <w:sz w:val="24"/>
          <w:szCs w:val="20"/>
        </w:rPr>
      </w:pPr>
    </w:p>
    <w:sectPr w:rsidR="00F247C2" w:rsidRPr="00B13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3F8"/>
    <w:multiLevelType w:val="hybridMultilevel"/>
    <w:tmpl w:val="EB8E35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1C687F66"/>
    <w:multiLevelType w:val="hybridMultilevel"/>
    <w:tmpl w:val="6A18A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240971"/>
    <w:multiLevelType w:val="hybridMultilevel"/>
    <w:tmpl w:val="5B82E64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63C12B9C"/>
    <w:multiLevelType w:val="multilevel"/>
    <w:tmpl w:val="B308BA1A"/>
    <w:lvl w:ilvl="0">
      <w:start w:val="1"/>
      <w:numFmt w:val="decimal"/>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
      <w:lvlJc w:val="left"/>
      <w:pPr>
        <w:tabs>
          <w:tab w:val="num" w:pos="3600"/>
        </w:tabs>
        <w:ind w:left="3600" w:hanging="720"/>
      </w:pPr>
      <w:rPr>
        <w:rFonts w:hint="default"/>
        <w:sz w:val="24"/>
      </w:rPr>
    </w:lvl>
    <w:lvl w:ilvl="5">
      <w:start w:val="1"/>
      <w:numFmt w:val="decimal"/>
      <w:lvlText w:val="%6."/>
      <w:lvlJc w:val="left"/>
      <w:pPr>
        <w:tabs>
          <w:tab w:val="num" w:pos="4320"/>
        </w:tabs>
        <w:ind w:left="4320" w:hanging="720"/>
      </w:pPr>
      <w:rPr>
        <w:rFonts w:hint="default"/>
        <w:sz w:val="24"/>
      </w:rPr>
    </w:lvl>
    <w:lvl w:ilvl="6">
      <w:start w:val="1"/>
      <w:numFmt w:val="lowerLetter"/>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EF"/>
    <w:rsid w:val="004F32E3"/>
    <w:rsid w:val="00586FEF"/>
    <w:rsid w:val="00B13007"/>
    <w:rsid w:val="00D1450F"/>
    <w:rsid w:val="00E86746"/>
    <w:rsid w:val="00F2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EF"/>
  </w:style>
  <w:style w:type="paragraph" w:styleId="Heading1">
    <w:name w:val="heading 1"/>
    <w:basedOn w:val="Normal"/>
    <w:next w:val="Normal"/>
    <w:link w:val="Heading1Char"/>
    <w:uiPriority w:val="9"/>
    <w:qFormat/>
    <w:rsid w:val="00D14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4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5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45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semiHidden/>
    <w:unhideWhenUsed/>
    <w:qFormat/>
    <w:rsid w:val="00D145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45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450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5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145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5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45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D1450F"/>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link w:val="Heading5"/>
    <w:uiPriority w:val="9"/>
    <w:semiHidden/>
    <w:rsid w:val="00D145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45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450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58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EF"/>
  </w:style>
  <w:style w:type="paragraph" w:styleId="Heading1">
    <w:name w:val="heading 1"/>
    <w:basedOn w:val="Normal"/>
    <w:next w:val="Normal"/>
    <w:link w:val="Heading1Char"/>
    <w:uiPriority w:val="9"/>
    <w:qFormat/>
    <w:rsid w:val="00D14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4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5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45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semiHidden/>
    <w:unhideWhenUsed/>
    <w:qFormat/>
    <w:rsid w:val="00D145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45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450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5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145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5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45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D1450F"/>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link w:val="Heading5"/>
    <w:uiPriority w:val="9"/>
    <w:semiHidden/>
    <w:rsid w:val="00D145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45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450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58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 Feser</dc:creator>
  <cp:lastModifiedBy>Jennie B. Humphreys</cp:lastModifiedBy>
  <cp:revision>3</cp:revision>
  <dcterms:created xsi:type="dcterms:W3CDTF">2017-06-20T19:26:00Z</dcterms:created>
  <dcterms:modified xsi:type="dcterms:W3CDTF">2017-06-28T18:35:00Z</dcterms:modified>
</cp:coreProperties>
</file>