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9453C6">
      <w:pPr>
        <w:pStyle w:val="CommentText"/>
        <w:widowControl/>
        <w:tabs>
          <w:tab w:val="clear" w:pos="-720"/>
        </w:tabs>
        <w:suppressAutoHyphens w:val="0"/>
        <w:rPr>
          <w:rFonts w:ascii="Times New Roman" w:hAnsi="Times New Roman"/>
          <w:spacing w:val="0"/>
          <w:szCs w:val="24"/>
        </w:rPr>
      </w:pPr>
      <w:bookmarkStart w:id="0" w:name="_GoBack"/>
      <w:bookmarkEnd w:id="0"/>
    </w:p>
    <w:tbl>
      <w:tblPr>
        <w:tblW w:w="0" w:type="auto"/>
        <w:tblLook w:val="04A0" w:firstRow="1" w:lastRow="0" w:firstColumn="1" w:lastColumn="0" w:noHBand="0" w:noVBand="1"/>
      </w:tblPr>
      <w:tblGrid>
        <w:gridCol w:w="3432"/>
        <w:gridCol w:w="3432"/>
        <w:gridCol w:w="3432"/>
      </w:tblGrid>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 id="_x0000_i1028" type="#_x0000_t75" style="width:93pt;height:66pt" o:ole="">
                  <v:imagedata r:id="rId9" o:title="" cropbottom="26758f"/>
                </v:shape>
                <o:OLEObject Type="Embed" ProgID="Word.Picture.8" ShapeID="_x0000_i1028" DrawAspect="Content" ObjectID="_1537166340"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6C2052" w:rsidP="006C2052">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E958AD" w:rsidRPr="006F6754"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B2716">
        <w:tc>
          <w:tcPr>
            <w:tcW w:w="3432"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766BEF" w:rsidP="00803F82">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E958AD" w:rsidRPr="006F6754"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2815DD" w:rsidRDefault="009453C6" w:rsidP="006F276F">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 xml:space="preserve">Request for </w:t>
            </w:r>
            <w:r w:rsidR="00B53D26">
              <w:rPr>
                <w:rFonts w:ascii="Times New Roman" w:hAnsi="Times New Roman"/>
                <w:b/>
                <w:spacing w:val="0"/>
                <w:sz w:val="32"/>
                <w:szCs w:val="32"/>
              </w:rPr>
              <w:t>Qualification</w:t>
            </w:r>
            <w:r w:rsidR="009A6AE9">
              <w:rPr>
                <w:rFonts w:ascii="Times New Roman" w:hAnsi="Times New Roman"/>
                <w:b/>
                <w:spacing w:val="0"/>
                <w:sz w:val="32"/>
                <w:szCs w:val="32"/>
              </w:rPr>
              <w:t>s</w:t>
            </w:r>
            <w:r w:rsidR="005109A1">
              <w:rPr>
                <w:rFonts w:ascii="Times New Roman" w:hAnsi="Times New Roman"/>
                <w:b/>
                <w:spacing w:val="0"/>
                <w:sz w:val="32"/>
                <w:szCs w:val="32"/>
              </w:rPr>
              <w:t>:</w:t>
            </w:r>
            <w:r w:rsidR="00C3587B">
              <w:rPr>
                <w:rFonts w:ascii="Times New Roman" w:hAnsi="Times New Roman"/>
                <w:b/>
                <w:spacing w:val="0"/>
                <w:sz w:val="32"/>
                <w:szCs w:val="32"/>
              </w:rPr>
              <w:t>3285</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Pr="00016C68" w:rsidRDefault="00C3587B" w:rsidP="00B53D26">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FENCE CONSTRUCTION AND REMOVAL</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05014A">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7D1E65">
              <w:rPr>
                <w:rFonts w:ascii="Times New Roman" w:hAnsi="Times New Roman"/>
                <w:spacing w:val="0"/>
                <w:szCs w:val="24"/>
              </w:rPr>
              <w:t>October 10</w:t>
            </w:r>
            <w:r w:rsidR="00B12500">
              <w:rPr>
                <w:rFonts w:ascii="Times New Roman" w:hAnsi="Times New Roman"/>
                <w:spacing w:val="0"/>
                <w:szCs w:val="24"/>
              </w:rPr>
              <w:t>, 2016</w:t>
            </w:r>
          </w:p>
        </w:tc>
      </w:tr>
      <w:tr w:rsidR="009453C6" w:rsidTr="00DA53C5">
        <w:trPr>
          <w:trHeight w:val="432"/>
        </w:trPr>
        <w:tc>
          <w:tcPr>
            <w:tcW w:w="10296" w:type="dxa"/>
            <w:vAlign w:val="center"/>
          </w:tcPr>
          <w:p w:rsidR="009453C6" w:rsidRPr="00493CDC" w:rsidRDefault="009453C6" w:rsidP="00B12500">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w:t>
            </w:r>
            <w:r w:rsidRPr="00B12500">
              <w:rPr>
                <w:rFonts w:ascii="Times New Roman" w:hAnsi="Times New Roman"/>
                <w:spacing w:val="0"/>
                <w:szCs w:val="24"/>
              </w:rPr>
              <w:t>d Time:</w:t>
            </w:r>
            <w:r w:rsidR="007D1E65">
              <w:rPr>
                <w:rFonts w:ascii="Times New Roman" w:hAnsi="Times New Roman"/>
                <w:spacing w:val="0"/>
                <w:szCs w:val="24"/>
              </w:rPr>
              <w:t xml:space="preserve"> November 9</w:t>
            </w:r>
            <w:r w:rsidR="00B12500" w:rsidRPr="00B12500">
              <w:rPr>
                <w:rFonts w:ascii="Times New Roman" w:hAnsi="Times New Roman"/>
                <w:spacing w:val="0"/>
                <w:szCs w:val="24"/>
              </w:rPr>
              <w:t>, 2016</w:t>
            </w:r>
            <w:r w:rsidRPr="00B12500">
              <w:rPr>
                <w:rFonts w:ascii="Times New Roman" w:hAnsi="Times New Roman"/>
                <w:spacing w:val="0"/>
                <w:szCs w:val="24"/>
              </w:rPr>
              <w:t xml:space="preserve"> @ 2:00</w:t>
            </w:r>
            <w:r w:rsidR="00EA72C7" w:rsidRPr="00B12500">
              <w:rPr>
                <w:rFonts w:ascii="Times New Roman" w:hAnsi="Times New Roman"/>
                <w:spacing w:val="0"/>
                <w:szCs w:val="24"/>
              </w:rPr>
              <w:t xml:space="preserve"> P</w:t>
            </w:r>
            <w:r w:rsidRPr="00B12500">
              <w:rPr>
                <w:rFonts w:ascii="Times New Roman" w:hAnsi="Times New Roman"/>
                <w:spacing w:val="0"/>
                <w:szCs w:val="24"/>
              </w:rPr>
              <w:t>M</w:t>
            </w:r>
          </w:p>
        </w:tc>
      </w:tr>
      <w:tr w:rsidR="009453C6" w:rsidTr="00DA53C5">
        <w:trPr>
          <w:trHeight w:val="432"/>
        </w:trPr>
        <w:tc>
          <w:tcPr>
            <w:tcW w:w="10296" w:type="dxa"/>
            <w:vAlign w:val="center"/>
          </w:tcPr>
          <w:p w:rsidR="009453C6" w:rsidRPr="00493CDC" w:rsidRDefault="009453C6" w:rsidP="00B53D26">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Refer t</w:t>
            </w:r>
            <w:r w:rsidRPr="00202070">
              <w:rPr>
                <w:rFonts w:ascii="Times New Roman" w:hAnsi="Times New Roman"/>
                <w:b/>
                <w:i/>
                <w:spacing w:val="0"/>
                <w:szCs w:val="24"/>
              </w:rPr>
              <w:t xml:space="preserve">o Section </w:t>
            </w:r>
            <w:r w:rsidR="00E60EA2" w:rsidRPr="00202070">
              <w:rPr>
                <w:rFonts w:ascii="Times New Roman" w:hAnsi="Times New Roman"/>
                <w:b/>
                <w:i/>
                <w:spacing w:val="0"/>
                <w:szCs w:val="24"/>
              </w:rPr>
              <w:t>8</w:t>
            </w:r>
            <w:r w:rsidRPr="00202070">
              <w:rPr>
                <w:rFonts w:ascii="Times New Roman" w:hAnsi="Times New Roman"/>
                <w:b/>
                <w:i/>
                <w:spacing w:val="0"/>
                <w:szCs w:val="24"/>
              </w:rPr>
              <w:t xml:space="preserve">, </w:t>
            </w:r>
            <w:r w:rsidR="00C6046A" w:rsidRPr="00202070">
              <w:rPr>
                <w:rFonts w:ascii="Times New Roman" w:hAnsi="Times New Roman"/>
                <w:b/>
                <w:i/>
                <w:spacing w:val="0"/>
                <w:szCs w:val="24"/>
              </w:rPr>
              <w:t>RFQ</w:t>
            </w:r>
            <w:r w:rsidRPr="00202070">
              <w:rPr>
                <w:rFonts w:ascii="Times New Roman" w:hAnsi="Times New Roman"/>
                <w:b/>
                <w:i/>
                <w:spacing w:val="0"/>
                <w:szCs w:val="24"/>
              </w:rPr>
              <w:t xml:space="preserve"> Timeline for the</w:t>
            </w:r>
            <w:r w:rsidRPr="00493CDC">
              <w:rPr>
                <w:rFonts w:ascii="Times New Roman" w:hAnsi="Times New Roman"/>
                <w:b/>
                <w:i/>
                <w:spacing w:val="0"/>
                <w:szCs w:val="24"/>
              </w:rPr>
              <w:t xml:space="preserve"> complete RF</w:t>
            </w:r>
            <w:r w:rsidR="00B53D26">
              <w:rPr>
                <w:rFonts w:ascii="Times New Roman" w:hAnsi="Times New Roman"/>
                <w:b/>
                <w:i/>
                <w:spacing w:val="0"/>
                <w:szCs w:val="24"/>
              </w:rPr>
              <w:t>Q</w:t>
            </w:r>
            <w:r w:rsidRPr="00493CDC">
              <w:rPr>
                <w:rFonts w:ascii="Times New Roman" w:hAnsi="Times New Roman"/>
                <w:b/>
                <w:i/>
                <w:spacing w:val="0"/>
                <w:szCs w:val="24"/>
              </w:rPr>
              <w:t xml:space="preserve"> schedule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rsidTr="00DA53C5">
        <w:trPr>
          <w:trHeight w:val="432"/>
        </w:trPr>
        <w:tc>
          <w:tcPr>
            <w:tcW w:w="10296" w:type="dxa"/>
            <w:vAlign w:val="center"/>
          </w:tcPr>
          <w:p w:rsidR="009453C6" w:rsidRPr="00493CDC" w:rsidRDefault="00C3587B"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 xml:space="preserve">Nancy Feser, Purchasing Officer </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C3587B">
              <w:rPr>
                <w:rFonts w:ascii="Times New Roman" w:hAnsi="Times New Roman"/>
                <w:spacing w:val="0"/>
                <w:szCs w:val="24"/>
              </w:rPr>
              <w:t>0175</w:t>
            </w:r>
          </w:p>
        </w:tc>
      </w:tr>
      <w:tr w:rsidR="009453C6" w:rsidTr="00DA53C5">
        <w:trPr>
          <w:trHeight w:val="432"/>
        </w:trPr>
        <w:tc>
          <w:tcPr>
            <w:tcW w:w="10296" w:type="dxa"/>
            <w:vAlign w:val="center"/>
          </w:tcPr>
          <w:p w:rsidR="009453C6" w:rsidRPr="00493CDC" w:rsidRDefault="009453C6" w:rsidP="00C3587B">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 xml:space="preserve">Email </w:t>
            </w:r>
            <w:r w:rsidR="00C3587B">
              <w:rPr>
                <w:rFonts w:ascii="Times New Roman" w:hAnsi="Times New Roman"/>
                <w:spacing w:val="0"/>
                <w:szCs w:val="24"/>
              </w:rPr>
              <w:t>address:</w:t>
            </w:r>
            <w:r w:rsidR="00C3587B">
              <w:rPr>
                <w:rFonts w:ascii="Times New Roman" w:hAnsi="Times New Roman"/>
                <w:spacing w:val="0"/>
                <w:szCs w:val="24"/>
              </w:rPr>
              <w:tab/>
              <w:t xml:space="preserve"> nfeser@admin.nv.gov</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9453C6" w:rsidRPr="00493CDC" w:rsidRDefault="009453C6" w:rsidP="00C3587B">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C3587B">
              <w:rPr>
                <w:rFonts w:ascii="Times New Roman" w:hAnsi="Times New Roman"/>
                <w:spacing w:val="0"/>
                <w:szCs w:val="24"/>
              </w:rPr>
              <w:t>0175</w:t>
            </w:r>
            <w:r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3D2F6C">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Refe</w:t>
            </w:r>
            <w:r w:rsidRPr="00202070">
              <w:rPr>
                <w:rFonts w:ascii="Times New Roman" w:hAnsi="Times New Roman"/>
                <w:b/>
                <w:i/>
                <w:spacing w:val="0"/>
                <w:szCs w:val="24"/>
              </w:rPr>
              <w:t xml:space="preserve">r to Section </w:t>
            </w:r>
            <w:r w:rsidR="00E60EA2" w:rsidRPr="00202070">
              <w:rPr>
                <w:rFonts w:ascii="Times New Roman" w:hAnsi="Times New Roman"/>
                <w:b/>
                <w:i/>
                <w:spacing w:val="0"/>
                <w:szCs w:val="24"/>
              </w:rPr>
              <w:t xml:space="preserve">9 </w:t>
            </w:r>
            <w:r w:rsidRPr="00202070">
              <w:rPr>
                <w:rFonts w:ascii="Times New Roman" w:hAnsi="Times New Roman"/>
                <w:b/>
                <w:i/>
                <w:spacing w:val="0"/>
                <w:szCs w:val="24"/>
              </w:rPr>
              <w:t>for instruction</w:t>
            </w:r>
            <w:r w:rsidRPr="00493CDC">
              <w:rPr>
                <w:rFonts w:ascii="Times New Roman" w:hAnsi="Times New Roman"/>
                <w:b/>
                <w:i/>
                <w:spacing w:val="0"/>
                <w:szCs w:val="24"/>
              </w:rPr>
              <w:t xml:space="preserve">s on submitting </w:t>
            </w:r>
            <w:r w:rsidR="003D2F6C">
              <w:rPr>
                <w:rFonts w:ascii="Times New Roman" w:hAnsi="Times New Roman"/>
                <w:b/>
                <w:i/>
                <w:spacing w:val="0"/>
                <w:szCs w:val="24"/>
              </w:rPr>
              <w:t>an RFQ Response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260E27" w:rsidRDefault="00260E27" w:rsidP="00C3587B">
      <w:pPr>
        <w:tabs>
          <w:tab w:val="left" w:pos="8490"/>
        </w:tabs>
      </w:pPr>
      <w:r>
        <w:br w:type="page"/>
      </w:r>
      <w:r w:rsidR="00C3587B">
        <w:lastRenderedPageBreak/>
        <w:tab/>
      </w:r>
    </w:p>
    <w:p w:rsidR="002F6DC6" w:rsidRDefault="002F6DC6">
      <w:pPr>
        <w:tabs>
          <w:tab w:val="right" w:pos="10080"/>
        </w:tabs>
      </w:pPr>
    </w:p>
    <w:p w:rsidR="00031C43" w:rsidRPr="00031C43" w:rsidRDefault="00031C43" w:rsidP="00031C43">
      <w:pPr>
        <w:tabs>
          <w:tab w:val="right" w:pos="10080"/>
        </w:tabs>
        <w:jc w:val="center"/>
        <w:rPr>
          <w:b/>
        </w:rPr>
      </w:pPr>
      <w:r w:rsidRPr="00031C43">
        <w:rPr>
          <w:b/>
        </w:rPr>
        <w:t>VENDOR INFORMATION SHEET FOR RF</w:t>
      </w:r>
      <w:r w:rsidR="00B53D26">
        <w:rPr>
          <w:b/>
        </w:rPr>
        <w:t>Q</w:t>
      </w:r>
      <w:r w:rsidRPr="00031C43">
        <w:rPr>
          <w:b/>
        </w:rPr>
        <w:t xml:space="preserve"> </w:t>
      </w:r>
      <w:r w:rsidR="00C3587B">
        <w:rPr>
          <w:b/>
        </w:rPr>
        <w:t>3285</w:t>
      </w:r>
    </w:p>
    <w:p w:rsidR="00031C43" w:rsidRDefault="00031C43">
      <w:pPr>
        <w:tabs>
          <w:tab w:val="right" w:pos="10080"/>
        </w:tabs>
      </w:pPr>
    </w:p>
    <w:p w:rsidR="00031C43" w:rsidRPr="00ED0E7A" w:rsidRDefault="00053027">
      <w:pPr>
        <w:tabs>
          <w:tab w:val="right" w:pos="10080"/>
        </w:tabs>
        <w:rPr>
          <w:b/>
        </w:rPr>
      </w:pPr>
      <w:r>
        <w:rPr>
          <w:b/>
        </w:rPr>
        <w:t>Vendor</w:t>
      </w:r>
      <w:r w:rsidR="00031C43" w:rsidRPr="00ED0E7A">
        <w:rPr>
          <w:b/>
        </w:rPr>
        <w:t xml:space="preserve"> Must:</w:t>
      </w:r>
    </w:p>
    <w:p w:rsidR="00031C43" w:rsidRPr="00B545D5"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The information provided in Sections V1 through V6 will be used for development of the contract</w:t>
      </w:r>
      <w:r>
        <w:t>;</w:t>
      </w:r>
    </w:p>
    <w:p w:rsidR="00B545D5" w:rsidRPr="00B545D5" w:rsidRDefault="00B545D5" w:rsidP="00B545D5">
      <w:pPr>
        <w:rPr>
          <w:sz w:val="20"/>
          <w:szCs w:val="20"/>
        </w:rPr>
      </w:pPr>
    </w:p>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B545D5" w:rsidRPr="00B545D5" w:rsidRDefault="00B545D5" w:rsidP="00B545D5">
      <w:pPr>
        <w:rPr>
          <w:sz w:val="20"/>
          <w:szCs w:val="20"/>
        </w:rPr>
      </w:pPr>
    </w:p>
    <w:p w:rsidR="007E58BF" w:rsidRDefault="005E05FB" w:rsidP="00A9140E">
      <w:pPr>
        <w:numPr>
          <w:ilvl w:val="0"/>
          <w:numId w:val="6"/>
        </w:numPr>
        <w:tabs>
          <w:tab w:val="right" w:pos="10080"/>
        </w:tabs>
        <w:jc w:val="both"/>
      </w:pPr>
      <w:r>
        <w:t>Include this Vendor Information Sheet in Tab I</w:t>
      </w:r>
      <w:r w:rsidR="009142A3">
        <w:t>I</w:t>
      </w:r>
      <w:r>
        <w:t xml:space="preserve">I </w:t>
      </w:r>
      <w:r w:rsidR="00B53D26">
        <w:t xml:space="preserve">of the </w:t>
      </w:r>
      <w:r w:rsidR="009142A3">
        <w:t>Technical</w:t>
      </w:r>
      <w:r w:rsidR="00EF6239">
        <w:t xml:space="preserve"> SOQ response</w:t>
      </w:r>
      <w:r w:rsidR="00B53D26">
        <w:t>.</w:t>
      </w:r>
    </w:p>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96155E" w:rsidP="0096155E">
            <w:pPr>
              <w:tabs>
                <w:tab w:val="right" w:pos="10080"/>
              </w:tabs>
            </w:pPr>
            <w:r>
              <w:t>Company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must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p>
    <w:p w:rsidR="002E02FF" w:rsidRPr="005D2FB9" w:rsidRDefault="002E02FF" w:rsidP="005D2FB9">
      <w:pPr>
        <w:jc w:val="center"/>
        <w:rPr>
          <w:b/>
        </w:rPr>
      </w:pPr>
      <w:r w:rsidRPr="005D2FB9">
        <w:rPr>
          <w:b/>
        </w:rPr>
        <w:t>TABLE OF CONTENTS</w:t>
      </w:r>
    </w:p>
    <w:p w:rsidR="002E02FF" w:rsidRDefault="002E02FF" w:rsidP="008D24D6"/>
    <w:p w:rsidR="002E02FF" w:rsidRPr="004250CF" w:rsidRDefault="002E02FF" w:rsidP="008D24D6">
      <w:pPr>
        <w:rPr>
          <w:sz w:val="20"/>
          <w:szCs w:val="20"/>
        </w:rPr>
      </w:pPr>
    </w:p>
    <w:p w:rsidR="00FA65D1" w:rsidRDefault="00174640">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62665984" w:history="1">
        <w:r w:rsidR="00FA65D1" w:rsidRPr="00335942">
          <w:rPr>
            <w:rStyle w:val="Hyperlink"/>
            <w:rFonts w:ascii="Times New Roman Bold" w:hAnsi="Times New Roman Bold"/>
            <w:noProof/>
          </w:rPr>
          <w:t>1.</w:t>
        </w:r>
        <w:r w:rsidR="00FA65D1">
          <w:rPr>
            <w:rFonts w:asciiTheme="minorHAnsi" w:eastAsiaTheme="minorEastAsia" w:hAnsiTheme="minorHAnsi" w:cstheme="minorBidi"/>
            <w:noProof/>
            <w:sz w:val="22"/>
            <w:szCs w:val="22"/>
          </w:rPr>
          <w:tab/>
        </w:r>
        <w:r w:rsidR="00FA65D1" w:rsidRPr="00335942">
          <w:rPr>
            <w:rStyle w:val="Hyperlink"/>
            <w:noProof/>
          </w:rPr>
          <w:t>PROJECT OVERVIEW</w:t>
        </w:r>
        <w:r w:rsidR="00FA65D1">
          <w:rPr>
            <w:noProof/>
            <w:webHidden/>
          </w:rPr>
          <w:tab/>
        </w:r>
        <w:r w:rsidR="00FA65D1">
          <w:rPr>
            <w:noProof/>
            <w:webHidden/>
          </w:rPr>
          <w:fldChar w:fldCharType="begin"/>
        </w:r>
        <w:r w:rsidR="00FA65D1">
          <w:rPr>
            <w:noProof/>
            <w:webHidden/>
          </w:rPr>
          <w:instrText xml:space="preserve"> PAGEREF _Toc462665984 \h </w:instrText>
        </w:r>
        <w:r w:rsidR="00FA65D1">
          <w:rPr>
            <w:noProof/>
            <w:webHidden/>
          </w:rPr>
        </w:r>
        <w:r w:rsidR="00FA65D1">
          <w:rPr>
            <w:noProof/>
            <w:webHidden/>
          </w:rPr>
          <w:fldChar w:fldCharType="separate"/>
        </w:r>
        <w:r w:rsidR="00B10412">
          <w:rPr>
            <w:noProof/>
            <w:webHidden/>
          </w:rPr>
          <w:t>4</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85" w:history="1">
        <w:r w:rsidR="00FA65D1" w:rsidRPr="00335942">
          <w:rPr>
            <w:rStyle w:val="Hyperlink"/>
            <w:rFonts w:ascii="Times New Roman Bold" w:hAnsi="Times New Roman Bold"/>
            <w:bCs/>
            <w:noProof/>
          </w:rPr>
          <w:t>2.</w:t>
        </w:r>
        <w:r w:rsidR="00FA65D1">
          <w:rPr>
            <w:rFonts w:asciiTheme="minorHAnsi" w:eastAsiaTheme="minorEastAsia" w:hAnsiTheme="minorHAnsi" w:cstheme="minorBidi"/>
            <w:noProof/>
            <w:sz w:val="22"/>
            <w:szCs w:val="22"/>
          </w:rPr>
          <w:tab/>
        </w:r>
        <w:r w:rsidR="00FA65D1" w:rsidRPr="00335942">
          <w:rPr>
            <w:rStyle w:val="Hyperlink"/>
            <w:noProof/>
          </w:rPr>
          <w:t>ACRONYMS/DEFINITIONS</w:t>
        </w:r>
        <w:r w:rsidR="00FA65D1">
          <w:rPr>
            <w:noProof/>
            <w:webHidden/>
          </w:rPr>
          <w:tab/>
        </w:r>
        <w:r w:rsidR="00FA65D1">
          <w:rPr>
            <w:noProof/>
            <w:webHidden/>
          </w:rPr>
          <w:fldChar w:fldCharType="begin"/>
        </w:r>
        <w:r w:rsidR="00FA65D1">
          <w:rPr>
            <w:noProof/>
            <w:webHidden/>
          </w:rPr>
          <w:instrText xml:space="preserve"> PAGEREF _Toc462665985 \h </w:instrText>
        </w:r>
        <w:r w:rsidR="00FA65D1">
          <w:rPr>
            <w:noProof/>
            <w:webHidden/>
          </w:rPr>
        </w:r>
        <w:r w:rsidR="00FA65D1">
          <w:rPr>
            <w:noProof/>
            <w:webHidden/>
          </w:rPr>
          <w:fldChar w:fldCharType="separate"/>
        </w:r>
        <w:r w:rsidR="00B10412">
          <w:rPr>
            <w:noProof/>
            <w:webHidden/>
          </w:rPr>
          <w:t>5</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86" w:history="1">
        <w:r w:rsidR="00FA65D1" w:rsidRPr="00335942">
          <w:rPr>
            <w:rStyle w:val="Hyperlink"/>
            <w:rFonts w:ascii="Times New Roman Bold" w:hAnsi="Times New Roman Bold"/>
            <w:noProof/>
          </w:rPr>
          <w:t>3.</w:t>
        </w:r>
        <w:r w:rsidR="00FA65D1">
          <w:rPr>
            <w:rFonts w:asciiTheme="minorHAnsi" w:eastAsiaTheme="minorEastAsia" w:hAnsiTheme="minorHAnsi" w:cstheme="minorBidi"/>
            <w:noProof/>
            <w:sz w:val="22"/>
            <w:szCs w:val="22"/>
          </w:rPr>
          <w:tab/>
        </w:r>
        <w:r w:rsidR="00FA65D1" w:rsidRPr="00335942">
          <w:rPr>
            <w:rStyle w:val="Hyperlink"/>
            <w:noProof/>
          </w:rPr>
          <w:t>REQUEST FOR QUALIFICATIONS</w:t>
        </w:r>
        <w:r w:rsidR="00FA65D1">
          <w:rPr>
            <w:noProof/>
            <w:webHidden/>
          </w:rPr>
          <w:tab/>
        </w:r>
        <w:r w:rsidR="00FA65D1">
          <w:rPr>
            <w:noProof/>
            <w:webHidden/>
          </w:rPr>
          <w:fldChar w:fldCharType="begin"/>
        </w:r>
        <w:r w:rsidR="00FA65D1">
          <w:rPr>
            <w:noProof/>
            <w:webHidden/>
          </w:rPr>
          <w:instrText xml:space="preserve"> PAGEREF _Toc462665986 \h </w:instrText>
        </w:r>
        <w:r w:rsidR="00FA65D1">
          <w:rPr>
            <w:noProof/>
            <w:webHidden/>
          </w:rPr>
        </w:r>
        <w:r w:rsidR="00FA65D1">
          <w:rPr>
            <w:noProof/>
            <w:webHidden/>
          </w:rPr>
          <w:fldChar w:fldCharType="separate"/>
        </w:r>
        <w:r w:rsidR="00B10412">
          <w:rPr>
            <w:noProof/>
            <w:webHidden/>
          </w:rPr>
          <w:t>8</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87" w:history="1">
        <w:r w:rsidR="00FA65D1" w:rsidRPr="00335942">
          <w:rPr>
            <w:rStyle w:val="Hyperlink"/>
            <w:rFonts w:ascii="Times New Roman Bold" w:hAnsi="Times New Roman Bold"/>
            <w:noProof/>
          </w:rPr>
          <w:t>4.</w:t>
        </w:r>
        <w:r w:rsidR="00FA65D1">
          <w:rPr>
            <w:rFonts w:asciiTheme="minorHAnsi" w:eastAsiaTheme="minorEastAsia" w:hAnsiTheme="minorHAnsi" w:cstheme="minorBidi"/>
            <w:noProof/>
            <w:sz w:val="22"/>
            <w:szCs w:val="22"/>
          </w:rPr>
          <w:tab/>
        </w:r>
        <w:r w:rsidR="00FA65D1" w:rsidRPr="00335942">
          <w:rPr>
            <w:rStyle w:val="Hyperlink"/>
            <w:noProof/>
          </w:rPr>
          <w:t>COMPANY BACKGROUND AND REFERENCES</w:t>
        </w:r>
        <w:r w:rsidR="00FA65D1">
          <w:rPr>
            <w:noProof/>
            <w:webHidden/>
          </w:rPr>
          <w:tab/>
        </w:r>
        <w:r w:rsidR="00FA65D1">
          <w:rPr>
            <w:noProof/>
            <w:webHidden/>
          </w:rPr>
          <w:fldChar w:fldCharType="begin"/>
        </w:r>
        <w:r w:rsidR="00FA65D1">
          <w:rPr>
            <w:noProof/>
            <w:webHidden/>
          </w:rPr>
          <w:instrText xml:space="preserve"> PAGEREF _Toc462665987 \h </w:instrText>
        </w:r>
        <w:r w:rsidR="00FA65D1">
          <w:rPr>
            <w:noProof/>
            <w:webHidden/>
          </w:rPr>
        </w:r>
        <w:r w:rsidR="00FA65D1">
          <w:rPr>
            <w:noProof/>
            <w:webHidden/>
          </w:rPr>
          <w:fldChar w:fldCharType="separate"/>
        </w:r>
        <w:r w:rsidR="00B10412">
          <w:rPr>
            <w:noProof/>
            <w:webHidden/>
          </w:rPr>
          <w:t>15</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88" w:history="1">
        <w:r w:rsidR="00FA65D1" w:rsidRPr="00335942">
          <w:rPr>
            <w:rStyle w:val="Hyperlink"/>
            <w:rFonts w:ascii="Times New Roman Bold" w:hAnsi="Times New Roman Bold"/>
            <w:noProof/>
          </w:rPr>
          <w:t>5.</w:t>
        </w:r>
        <w:r w:rsidR="00FA65D1">
          <w:rPr>
            <w:rFonts w:asciiTheme="minorHAnsi" w:eastAsiaTheme="minorEastAsia" w:hAnsiTheme="minorHAnsi" w:cstheme="minorBidi"/>
            <w:noProof/>
            <w:sz w:val="22"/>
            <w:szCs w:val="22"/>
          </w:rPr>
          <w:tab/>
        </w:r>
        <w:r w:rsidR="00FA65D1" w:rsidRPr="00335942">
          <w:rPr>
            <w:rStyle w:val="Hyperlink"/>
            <w:noProof/>
          </w:rPr>
          <w:t>COST</w:t>
        </w:r>
        <w:r w:rsidR="00FA65D1">
          <w:rPr>
            <w:noProof/>
            <w:webHidden/>
          </w:rPr>
          <w:tab/>
        </w:r>
        <w:r w:rsidR="00FA65D1">
          <w:rPr>
            <w:noProof/>
            <w:webHidden/>
          </w:rPr>
          <w:fldChar w:fldCharType="begin"/>
        </w:r>
        <w:r w:rsidR="00FA65D1">
          <w:rPr>
            <w:noProof/>
            <w:webHidden/>
          </w:rPr>
          <w:instrText xml:space="preserve"> PAGEREF _Toc462665988 \h </w:instrText>
        </w:r>
        <w:r w:rsidR="00FA65D1">
          <w:rPr>
            <w:noProof/>
            <w:webHidden/>
          </w:rPr>
        </w:r>
        <w:r w:rsidR="00FA65D1">
          <w:rPr>
            <w:noProof/>
            <w:webHidden/>
          </w:rPr>
          <w:fldChar w:fldCharType="separate"/>
        </w:r>
        <w:r w:rsidR="00B10412">
          <w:rPr>
            <w:noProof/>
            <w:webHidden/>
          </w:rPr>
          <w:t>20</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89" w:history="1">
        <w:r w:rsidR="00FA65D1" w:rsidRPr="00335942">
          <w:rPr>
            <w:rStyle w:val="Hyperlink"/>
            <w:rFonts w:ascii="Times New Roman Bold" w:hAnsi="Times New Roman Bold"/>
            <w:noProof/>
          </w:rPr>
          <w:t>6.</w:t>
        </w:r>
        <w:r w:rsidR="00FA65D1">
          <w:rPr>
            <w:rFonts w:asciiTheme="minorHAnsi" w:eastAsiaTheme="minorEastAsia" w:hAnsiTheme="minorHAnsi" w:cstheme="minorBidi"/>
            <w:noProof/>
            <w:sz w:val="22"/>
            <w:szCs w:val="22"/>
          </w:rPr>
          <w:tab/>
        </w:r>
        <w:r w:rsidR="00FA65D1" w:rsidRPr="00335942">
          <w:rPr>
            <w:rStyle w:val="Hyperlink"/>
            <w:noProof/>
          </w:rPr>
          <w:t>FINANCIAL</w:t>
        </w:r>
        <w:r w:rsidR="00FA65D1">
          <w:rPr>
            <w:noProof/>
            <w:webHidden/>
          </w:rPr>
          <w:tab/>
        </w:r>
        <w:r w:rsidR="00FA65D1">
          <w:rPr>
            <w:noProof/>
            <w:webHidden/>
          </w:rPr>
          <w:fldChar w:fldCharType="begin"/>
        </w:r>
        <w:r w:rsidR="00FA65D1">
          <w:rPr>
            <w:noProof/>
            <w:webHidden/>
          </w:rPr>
          <w:instrText xml:space="preserve"> PAGEREF _Toc462665989 \h </w:instrText>
        </w:r>
        <w:r w:rsidR="00FA65D1">
          <w:rPr>
            <w:noProof/>
            <w:webHidden/>
          </w:rPr>
        </w:r>
        <w:r w:rsidR="00FA65D1">
          <w:rPr>
            <w:noProof/>
            <w:webHidden/>
          </w:rPr>
          <w:fldChar w:fldCharType="separate"/>
        </w:r>
        <w:r w:rsidR="00B10412">
          <w:rPr>
            <w:noProof/>
            <w:webHidden/>
          </w:rPr>
          <w:t>21</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0" w:history="1">
        <w:r w:rsidR="00FA65D1" w:rsidRPr="00335942">
          <w:rPr>
            <w:rStyle w:val="Hyperlink"/>
            <w:rFonts w:ascii="Times New Roman Bold" w:hAnsi="Times New Roman Bold"/>
            <w:noProof/>
          </w:rPr>
          <w:t>7.</w:t>
        </w:r>
        <w:r w:rsidR="00FA65D1">
          <w:rPr>
            <w:rFonts w:asciiTheme="minorHAnsi" w:eastAsiaTheme="minorEastAsia" w:hAnsiTheme="minorHAnsi" w:cstheme="minorBidi"/>
            <w:noProof/>
            <w:sz w:val="22"/>
            <w:szCs w:val="22"/>
          </w:rPr>
          <w:tab/>
        </w:r>
        <w:r w:rsidR="00FA65D1" w:rsidRPr="00335942">
          <w:rPr>
            <w:rStyle w:val="Hyperlink"/>
            <w:noProof/>
          </w:rPr>
          <w:t>WRITTEN QUESTIONS AND ANSWERS</w:t>
        </w:r>
        <w:r w:rsidR="00FA65D1">
          <w:rPr>
            <w:noProof/>
            <w:webHidden/>
          </w:rPr>
          <w:tab/>
        </w:r>
        <w:r w:rsidR="00FA65D1">
          <w:rPr>
            <w:noProof/>
            <w:webHidden/>
          </w:rPr>
          <w:fldChar w:fldCharType="begin"/>
        </w:r>
        <w:r w:rsidR="00FA65D1">
          <w:rPr>
            <w:noProof/>
            <w:webHidden/>
          </w:rPr>
          <w:instrText xml:space="preserve"> PAGEREF _Toc462665990 \h </w:instrText>
        </w:r>
        <w:r w:rsidR="00FA65D1">
          <w:rPr>
            <w:noProof/>
            <w:webHidden/>
          </w:rPr>
        </w:r>
        <w:r w:rsidR="00FA65D1">
          <w:rPr>
            <w:noProof/>
            <w:webHidden/>
          </w:rPr>
          <w:fldChar w:fldCharType="separate"/>
        </w:r>
        <w:r w:rsidR="00B10412">
          <w:rPr>
            <w:noProof/>
            <w:webHidden/>
          </w:rPr>
          <w:t>21</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1" w:history="1">
        <w:r w:rsidR="00FA65D1" w:rsidRPr="00335942">
          <w:rPr>
            <w:rStyle w:val="Hyperlink"/>
            <w:rFonts w:ascii="Times New Roman Bold" w:hAnsi="Times New Roman Bold"/>
            <w:bCs/>
            <w:noProof/>
          </w:rPr>
          <w:t>8.</w:t>
        </w:r>
        <w:r w:rsidR="00FA65D1">
          <w:rPr>
            <w:rFonts w:asciiTheme="minorHAnsi" w:eastAsiaTheme="minorEastAsia" w:hAnsiTheme="minorHAnsi" w:cstheme="minorBidi"/>
            <w:noProof/>
            <w:sz w:val="22"/>
            <w:szCs w:val="22"/>
          </w:rPr>
          <w:tab/>
        </w:r>
        <w:r w:rsidR="00FA65D1" w:rsidRPr="00335942">
          <w:rPr>
            <w:rStyle w:val="Hyperlink"/>
            <w:noProof/>
          </w:rPr>
          <w:t>RFQ TIMELINE</w:t>
        </w:r>
        <w:r w:rsidR="00FA65D1">
          <w:rPr>
            <w:noProof/>
            <w:webHidden/>
          </w:rPr>
          <w:tab/>
        </w:r>
        <w:r w:rsidR="00FA65D1">
          <w:rPr>
            <w:noProof/>
            <w:webHidden/>
          </w:rPr>
          <w:fldChar w:fldCharType="begin"/>
        </w:r>
        <w:r w:rsidR="00FA65D1">
          <w:rPr>
            <w:noProof/>
            <w:webHidden/>
          </w:rPr>
          <w:instrText xml:space="preserve"> PAGEREF _Toc462665991 \h </w:instrText>
        </w:r>
        <w:r w:rsidR="00FA65D1">
          <w:rPr>
            <w:noProof/>
            <w:webHidden/>
          </w:rPr>
        </w:r>
        <w:r w:rsidR="00FA65D1">
          <w:rPr>
            <w:noProof/>
            <w:webHidden/>
          </w:rPr>
          <w:fldChar w:fldCharType="separate"/>
        </w:r>
        <w:r w:rsidR="00B10412">
          <w:rPr>
            <w:noProof/>
            <w:webHidden/>
          </w:rPr>
          <w:t>22</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2" w:history="1">
        <w:r w:rsidR="00FA65D1" w:rsidRPr="00335942">
          <w:rPr>
            <w:rStyle w:val="Hyperlink"/>
            <w:rFonts w:ascii="Times New Roman Bold" w:hAnsi="Times New Roman Bold"/>
            <w:bCs/>
            <w:noProof/>
          </w:rPr>
          <w:t>9.</w:t>
        </w:r>
        <w:r w:rsidR="00FA65D1">
          <w:rPr>
            <w:rFonts w:asciiTheme="minorHAnsi" w:eastAsiaTheme="minorEastAsia" w:hAnsiTheme="minorHAnsi" w:cstheme="minorBidi"/>
            <w:noProof/>
            <w:sz w:val="22"/>
            <w:szCs w:val="22"/>
          </w:rPr>
          <w:tab/>
        </w:r>
        <w:r w:rsidR="00FA65D1" w:rsidRPr="00335942">
          <w:rPr>
            <w:rStyle w:val="Hyperlink"/>
            <w:noProof/>
          </w:rPr>
          <w:t>RFQ RESPONSE SUBMISSION REQUIREMENTS, FORMAT AND CONTENT</w:t>
        </w:r>
        <w:r w:rsidR="00FA65D1">
          <w:rPr>
            <w:noProof/>
            <w:webHidden/>
          </w:rPr>
          <w:tab/>
        </w:r>
        <w:r w:rsidR="00FA65D1">
          <w:rPr>
            <w:noProof/>
            <w:webHidden/>
          </w:rPr>
          <w:fldChar w:fldCharType="begin"/>
        </w:r>
        <w:r w:rsidR="00FA65D1">
          <w:rPr>
            <w:noProof/>
            <w:webHidden/>
          </w:rPr>
          <w:instrText xml:space="preserve"> PAGEREF _Toc462665992 \h </w:instrText>
        </w:r>
        <w:r w:rsidR="00FA65D1">
          <w:rPr>
            <w:noProof/>
            <w:webHidden/>
          </w:rPr>
        </w:r>
        <w:r w:rsidR="00FA65D1">
          <w:rPr>
            <w:noProof/>
            <w:webHidden/>
          </w:rPr>
          <w:fldChar w:fldCharType="separate"/>
        </w:r>
        <w:r w:rsidR="00B10412">
          <w:rPr>
            <w:noProof/>
            <w:webHidden/>
          </w:rPr>
          <w:t>22</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3" w:history="1">
        <w:r w:rsidR="00FA65D1" w:rsidRPr="00335942">
          <w:rPr>
            <w:rStyle w:val="Hyperlink"/>
            <w:rFonts w:ascii="Times New Roman Bold" w:hAnsi="Times New Roman Bold"/>
            <w:noProof/>
          </w:rPr>
          <w:t>10.</w:t>
        </w:r>
        <w:r w:rsidR="00FA65D1">
          <w:rPr>
            <w:rFonts w:asciiTheme="minorHAnsi" w:eastAsiaTheme="minorEastAsia" w:hAnsiTheme="minorHAnsi" w:cstheme="minorBidi"/>
            <w:noProof/>
            <w:sz w:val="22"/>
            <w:szCs w:val="22"/>
          </w:rPr>
          <w:tab/>
        </w:r>
        <w:r w:rsidR="00FA65D1" w:rsidRPr="00335942">
          <w:rPr>
            <w:rStyle w:val="Hyperlink"/>
            <w:noProof/>
          </w:rPr>
          <w:t>RFQ RESPONSE EVALUATION AND AWARD PROCESS</w:t>
        </w:r>
        <w:r w:rsidR="00FA65D1">
          <w:rPr>
            <w:noProof/>
            <w:webHidden/>
          </w:rPr>
          <w:tab/>
        </w:r>
        <w:r w:rsidR="00FA65D1">
          <w:rPr>
            <w:noProof/>
            <w:webHidden/>
          </w:rPr>
          <w:fldChar w:fldCharType="begin"/>
        </w:r>
        <w:r w:rsidR="00FA65D1">
          <w:rPr>
            <w:noProof/>
            <w:webHidden/>
          </w:rPr>
          <w:instrText xml:space="preserve"> PAGEREF _Toc462665993 \h </w:instrText>
        </w:r>
        <w:r w:rsidR="00FA65D1">
          <w:rPr>
            <w:noProof/>
            <w:webHidden/>
          </w:rPr>
        </w:r>
        <w:r w:rsidR="00FA65D1">
          <w:rPr>
            <w:noProof/>
            <w:webHidden/>
          </w:rPr>
          <w:fldChar w:fldCharType="separate"/>
        </w:r>
        <w:r w:rsidR="00B10412">
          <w:rPr>
            <w:noProof/>
            <w:webHidden/>
          </w:rPr>
          <w:t>32</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4" w:history="1">
        <w:r w:rsidR="00FA65D1" w:rsidRPr="00335942">
          <w:rPr>
            <w:rStyle w:val="Hyperlink"/>
            <w:rFonts w:ascii="Times New Roman Bold" w:hAnsi="Times New Roman Bold"/>
            <w:noProof/>
          </w:rPr>
          <w:t>11.</w:t>
        </w:r>
        <w:r w:rsidR="00FA65D1">
          <w:rPr>
            <w:rFonts w:asciiTheme="minorHAnsi" w:eastAsiaTheme="minorEastAsia" w:hAnsiTheme="minorHAnsi" w:cstheme="minorBidi"/>
            <w:noProof/>
            <w:sz w:val="22"/>
            <w:szCs w:val="22"/>
          </w:rPr>
          <w:tab/>
        </w:r>
        <w:r w:rsidR="00FA65D1" w:rsidRPr="00335942">
          <w:rPr>
            <w:rStyle w:val="Hyperlink"/>
            <w:noProof/>
          </w:rPr>
          <w:t>TERMS AND CONDITIONS</w:t>
        </w:r>
        <w:r w:rsidR="00FA65D1">
          <w:rPr>
            <w:noProof/>
            <w:webHidden/>
          </w:rPr>
          <w:tab/>
        </w:r>
        <w:r w:rsidR="00FA65D1">
          <w:rPr>
            <w:noProof/>
            <w:webHidden/>
          </w:rPr>
          <w:fldChar w:fldCharType="begin"/>
        </w:r>
        <w:r w:rsidR="00FA65D1">
          <w:rPr>
            <w:noProof/>
            <w:webHidden/>
          </w:rPr>
          <w:instrText xml:space="preserve"> PAGEREF _Toc462665994 \h </w:instrText>
        </w:r>
        <w:r w:rsidR="00FA65D1">
          <w:rPr>
            <w:noProof/>
            <w:webHidden/>
          </w:rPr>
        </w:r>
        <w:r w:rsidR="00FA65D1">
          <w:rPr>
            <w:noProof/>
            <w:webHidden/>
          </w:rPr>
          <w:fldChar w:fldCharType="separate"/>
        </w:r>
        <w:r w:rsidR="00B10412">
          <w:rPr>
            <w:noProof/>
            <w:webHidden/>
          </w:rPr>
          <w:t>33</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5" w:history="1">
        <w:r w:rsidR="00FA65D1" w:rsidRPr="00335942">
          <w:rPr>
            <w:rStyle w:val="Hyperlink"/>
            <w:rFonts w:ascii="Times New Roman Bold" w:hAnsi="Times New Roman Bold"/>
            <w:bCs/>
            <w:noProof/>
          </w:rPr>
          <w:t>12.</w:t>
        </w:r>
        <w:r w:rsidR="00FA65D1">
          <w:rPr>
            <w:rFonts w:asciiTheme="minorHAnsi" w:eastAsiaTheme="minorEastAsia" w:hAnsiTheme="minorHAnsi" w:cstheme="minorBidi"/>
            <w:noProof/>
            <w:sz w:val="22"/>
            <w:szCs w:val="22"/>
          </w:rPr>
          <w:tab/>
        </w:r>
        <w:r w:rsidR="00FA65D1" w:rsidRPr="00335942">
          <w:rPr>
            <w:rStyle w:val="Hyperlink"/>
            <w:noProof/>
          </w:rPr>
          <w:t>SUBMISSION CHECKLIST</w:t>
        </w:r>
        <w:r w:rsidR="00FA65D1">
          <w:rPr>
            <w:noProof/>
            <w:webHidden/>
          </w:rPr>
          <w:tab/>
        </w:r>
        <w:r w:rsidR="00FA65D1">
          <w:rPr>
            <w:noProof/>
            <w:webHidden/>
          </w:rPr>
          <w:fldChar w:fldCharType="begin"/>
        </w:r>
        <w:r w:rsidR="00FA65D1">
          <w:rPr>
            <w:noProof/>
            <w:webHidden/>
          </w:rPr>
          <w:instrText xml:space="preserve"> PAGEREF _Toc462665995 \h </w:instrText>
        </w:r>
        <w:r w:rsidR="00FA65D1">
          <w:rPr>
            <w:noProof/>
            <w:webHidden/>
          </w:rPr>
        </w:r>
        <w:r w:rsidR="00FA65D1">
          <w:rPr>
            <w:noProof/>
            <w:webHidden/>
          </w:rPr>
          <w:fldChar w:fldCharType="separate"/>
        </w:r>
        <w:r w:rsidR="00B10412">
          <w:rPr>
            <w:noProof/>
            <w:webHidden/>
          </w:rPr>
          <w:t>39</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6" w:history="1">
        <w:r w:rsidR="00FA65D1" w:rsidRPr="00335942">
          <w:rPr>
            <w:rStyle w:val="Hyperlink"/>
            <w:noProof/>
          </w:rPr>
          <w:t>ATTACHMENT A – CONFIDENTIALITY AND CERTIFICATION OF INDEMNIFICATION</w:t>
        </w:r>
        <w:r w:rsidR="00FA65D1">
          <w:rPr>
            <w:noProof/>
            <w:webHidden/>
          </w:rPr>
          <w:tab/>
        </w:r>
        <w:r w:rsidR="00FA65D1">
          <w:rPr>
            <w:noProof/>
            <w:webHidden/>
          </w:rPr>
          <w:fldChar w:fldCharType="begin"/>
        </w:r>
        <w:r w:rsidR="00FA65D1">
          <w:rPr>
            <w:noProof/>
            <w:webHidden/>
          </w:rPr>
          <w:instrText xml:space="preserve"> PAGEREF _Toc462665996 \h </w:instrText>
        </w:r>
        <w:r w:rsidR="00FA65D1">
          <w:rPr>
            <w:noProof/>
            <w:webHidden/>
          </w:rPr>
        </w:r>
        <w:r w:rsidR="00FA65D1">
          <w:rPr>
            <w:noProof/>
            <w:webHidden/>
          </w:rPr>
          <w:fldChar w:fldCharType="separate"/>
        </w:r>
        <w:r w:rsidR="00B10412">
          <w:rPr>
            <w:noProof/>
            <w:webHidden/>
          </w:rPr>
          <w:t>40</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7" w:history="1">
        <w:r w:rsidR="00FA65D1" w:rsidRPr="00335942">
          <w:rPr>
            <w:rStyle w:val="Hyperlink"/>
            <w:noProof/>
          </w:rPr>
          <w:t>ATTACHMENT B – TECHNICAL CERTIFICATION OF COMPLIANCE</w:t>
        </w:r>
        <w:r w:rsidR="00FA65D1">
          <w:rPr>
            <w:noProof/>
            <w:webHidden/>
          </w:rPr>
          <w:tab/>
        </w:r>
        <w:r w:rsidR="00FA65D1">
          <w:rPr>
            <w:noProof/>
            <w:webHidden/>
          </w:rPr>
          <w:fldChar w:fldCharType="begin"/>
        </w:r>
        <w:r w:rsidR="00FA65D1">
          <w:rPr>
            <w:noProof/>
            <w:webHidden/>
          </w:rPr>
          <w:instrText xml:space="preserve"> PAGEREF _Toc462665997 \h </w:instrText>
        </w:r>
        <w:r w:rsidR="00FA65D1">
          <w:rPr>
            <w:noProof/>
            <w:webHidden/>
          </w:rPr>
        </w:r>
        <w:r w:rsidR="00FA65D1">
          <w:rPr>
            <w:noProof/>
            <w:webHidden/>
          </w:rPr>
          <w:fldChar w:fldCharType="separate"/>
        </w:r>
        <w:r w:rsidR="00B10412">
          <w:rPr>
            <w:noProof/>
            <w:webHidden/>
          </w:rPr>
          <w:t>41</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8" w:history="1">
        <w:r w:rsidR="00FA65D1" w:rsidRPr="00335942">
          <w:rPr>
            <w:rStyle w:val="Hyperlink"/>
            <w:noProof/>
          </w:rPr>
          <w:t>ATTACHMENT C – VENDOR CERTIFICATIONS</w:t>
        </w:r>
        <w:r w:rsidR="00FA65D1">
          <w:rPr>
            <w:noProof/>
            <w:webHidden/>
          </w:rPr>
          <w:tab/>
        </w:r>
        <w:r w:rsidR="00FA65D1">
          <w:rPr>
            <w:noProof/>
            <w:webHidden/>
          </w:rPr>
          <w:fldChar w:fldCharType="begin"/>
        </w:r>
        <w:r w:rsidR="00FA65D1">
          <w:rPr>
            <w:noProof/>
            <w:webHidden/>
          </w:rPr>
          <w:instrText xml:space="preserve"> PAGEREF _Toc462665998 \h </w:instrText>
        </w:r>
        <w:r w:rsidR="00FA65D1">
          <w:rPr>
            <w:noProof/>
            <w:webHidden/>
          </w:rPr>
        </w:r>
        <w:r w:rsidR="00FA65D1">
          <w:rPr>
            <w:noProof/>
            <w:webHidden/>
          </w:rPr>
          <w:fldChar w:fldCharType="separate"/>
        </w:r>
        <w:r w:rsidR="00B10412">
          <w:rPr>
            <w:noProof/>
            <w:webHidden/>
          </w:rPr>
          <w:t>42</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5999" w:history="1">
        <w:r w:rsidR="00FA65D1" w:rsidRPr="00335942">
          <w:rPr>
            <w:rStyle w:val="Hyperlink"/>
            <w:noProof/>
          </w:rPr>
          <w:t>ATTACHMENT D – CONTRACT FORM</w:t>
        </w:r>
        <w:r w:rsidR="00FA65D1">
          <w:rPr>
            <w:noProof/>
            <w:webHidden/>
          </w:rPr>
          <w:tab/>
        </w:r>
        <w:r w:rsidR="00FA65D1">
          <w:rPr>
            <w:noProof/>
            <w:webHidden/>
          </w:rPr>
          <w:fldChar w:fldCharType="begin"/>
        </w:r>
        <w:r w:rsidR="00FA65D1">
          <w:rPr>
            <w:noProof/>
            <w:webHidden/>
          </w:rPr>
          <w:instrText xml:space="preserve"> PAGEREF _Toc462665999 \h </w:instrText>
        </w:r>
        <w:r w:rsidR="00FA65D1">
          <w:rPr>
            <w:noProof/>
            <w:webHidden/>
          </w:rPr>
        </w:r>
        <w:r w:rsidR="00FA65D1">
          <w:rPr>
            <w:noProof/>
            <w:webHidden/>
          </w:rPr>
          <w:fldChar w:fldCharType="separate"/>
        </w:r>
        <w:r w:rsidR="00B10412">
          <w:rPr>
            <w:noProof/>
            <w:webHidden/>
          </w:rPr>
          <w:t>43</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0" w:history="1">
        <w:r w:rsidR="00FA65D1" w:rsidRPr="00335942">
          <w:rPr>
            <w:rStyle w:val="Hyperlink"/>
            <w:noProof/>
          </w:rPr>
          <w:t>ATTACHMENT E – INSURANCE SCHEDULE FOR RFQ 3285</w:t>
        </w:r>
        <w:r w:rsidR="00FA65D1">
          <w:rPr>
            <w:noProof/>
            <w:webHidden/>
          </w:rPr>
          <w:tab/>
        </w:r>
        <w:r w:rsidR="00FA65D1">
          <w:rPr>
            <w:noProof/>
            <w:webHidden/>
          </w:rPr>
          <w:fldChar w:fldCharType="begin"/>
        </w:r>
        <w:r w:rsidR="00FA65D1">
          <w:rPr>
            <w:noProof/>
            <w:webHidden/>
          </w:rPr>
          <w:instrText xml:space="preserve"> PAGEREF _Toc462666000 \h </w:instrText>
        </w:r>
        <w:r w:rsidR="00FA65D1">
          <w:rPr>
            <w:noProof/>
            <w:webHidden/>
          </w:rPr>
        </w:r>
        <w:r w:rsidR="00FA65D1">
          <w:rPr>
            <w:noProof/>
            <w:webHidden/>
          </w:rPr>
          <w:fldChar w:fldCharType="separate"/>
        </w:r>
        <w:r w:rsidR="00B10412">
          <w:rPr>
            <w:noProof/>
            <w:webHidden/>
          </w:rPr>
          <w:t>44</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1" w:history="1">
        <w:r w:rsidR="00FA65D1" w:rsidRPr="00335942">
          <w:rPr>
            <w:rStyle w:val="Hyperlink"/>
            <w:noProof/>
          </w:rPr>
          <w:t>ATTACHMENT F – REFERENCE QUESTIONNAIRE</w:t>
        </w:r>
        <w:r w:rsidR="00FA65D1">
          <w:rPr>
            <w:noProof/>
            <w:webHidden/>
          </w:rPr>
          <w:tab/>
        </w:r>
        <w:r w:rsidR="00FA65D1">
          <w:rPr>
            <w:noProof/>
            <w:webHidden/>
          </w:rPr>
          <w:fldChar w:fldCharType="begin"/>
        </w:r>
        <w:r w:rsidR="00FA65D1">
          <w:rPr>
            <w:noProof/>
            <w:webHidden/>
          </w:rPr>
          <w:instrText xml:space="preserve"> PAGEREF _Toc462666001 \h </w:instrText>
        </w:r>
        <w:r w:rsidR="00FA65D1">
          <w:rPr>
            <w:noProof/>
            <w:webHidden/>
          </w:rPr>
        </w:r>
        <w:r w:rsidR="00FA65D1">
          <w:rPr>
            <w:noProof/>
            <w:webHidden/>
          </w:rPr>
          <w:fldChar w:fldCharType="separate"/>
        </w:r>
        <w:r w:rsidR="00B10412">
          <w:rPr>
            <w:noProof/>
            <w:webHidden/>
          </w:rPr>
          <w:t>45</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2" w:history="1">
        <w:r w:rsidR="00FA65D1" w:rsidRPr="00335942">
          <w:rPr>
            <w:rStyle w:val="Hyperlink"/>
            <w:noProof/>
          </w:rPr>
          <w:t>ATTACHMENT G – PROPOSED STAFF RESUME</w:t>
        </w:r>
        <w:r w:rsidR="00FA65D1">
          <w:rPr>
            <w:noProof/>
            <w:webHidden/>
          </w:rPr>
          <w:tab/>
        </w:r>
        <w:r w:rsidR="00FA65D1">
          <w:rPr>
            <w:noProof/>
            <w:webHidden/>
          </w:rPr>
          <w:fldChar w:fldCharType="begin"/>
        </w:r>
        <w:r w:rsidR="00FA65D1">
          <w:rPr>
            <w:noProof/>
            <w:webHidden/>
          </w:rPr>
          <w:instrText xml:space="preserve"> PAGEREF _Toc462666002 \h </w:instrText>
        </w:r>
        <w:r w:rsidR="00FA65D1">
          <w:rPr>
            <w:noProof/>
            <w:webHidden/>
          </w:rPr>
        </w:r>
        <w:r w:rsidR="00FA65D1">
          <w:rPr>
            <w:noProof/>
            <w:webHidden/>
          </w:rPr>
          <w:fldChar w:fldCharType="separate"/>
        </w:r>
        <w:r w:rsidR="00B10412">
          <w:rPr>
            <w:noProof/>
            <w:webHidden/>
          </w:rPr>
          <w:t>46</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3" w:history="1">
        <w:r w:rsidR="00FA65D1" w:rsidRPr="00335942">
          <w:rPr>
            <w:rStyle w:val="Hyperlink"/>
            <w:noProof/>
          </w:rPr>
          <w:t>ATTACHMENT H – COST SCHEDULE</w:t>
        </w:r>
        <w:r w:rsidR="00FA65D1">
          <w:rPr>
            <w:noProof/>
            <w:webHidden/>
          </w:rPr>
          <w:tab/>
        </w:r>
        <w:r w:rsidR="00FA65D1">
          <w:rPr>
            <w:noProof/>
            <w:webHidden/>
          </w:rPr>
          <w:fldChar w:fldCharType="begin"/>
        </w:r>
        <w:r w:rsidR="00FA65D1">
          <w:rPr>
            <w:noProof/>
            <w:webHidden/>
          </w:rPr>
          <w:instrText xml:space="preserve"> PAGEREF _Toc462666003 \h </w:instrText>
        </w:r>
        <w:r w:rsidR="00FA65D1">
          <w:rPr>
            <w:noProof/>
            <w:webHidden/>
          </w:rPr>
        </w:r>
        <w:r w:rsidR="00FA65D1">
          <w:rPr>
            <w:noProof/>
            <w:webHidden/>
          </w:rPr>
          <w:fldChar w:fldCharType="separate"/>
        </w:r>
        <w:r w:rsidR="00B10412">
          <w:rPr>
            <w:noProof/>
            <w:webHidden/>
          </w:rPr>
          <w:t>47</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4" w:history="1">
        <w:r w:rsidR="00FA65D1" w:rsidRPr="00335942">
          <w:rPr>
            <w:rStyle w:val="Hyperlink"/>
            <w:noProof/>
          </w:rPr>
          <w:t>ATTACHMENT I – COST PROPOSAL CERTIFICATION OF COMPLIANCE</w:t>
        </w:r>
        <w:r w:rsidR="00FA65D1">
          <w:rPr>
            <w:noProof/>
            <w:webHidden/>
          </w:rPr>
          <w:tab/>
        </w:r>
        <w:r w:rsidR="00FA65D1">
          <w:rPr>
            <w:noProof/>
            <w:webHidden/>
          </w:rPr>
          <w:fldChar w:fldCharType="begin"/>
        </w:r>
        <w:r w:rsidR="00FA65D1">
          <w:rPr>
            <w:noProof/>
            <w:webHidden/>
          </w:rPr>
          <w:instrText xml:space="preserve"> PAGEREF _Toc462666004 \h </w:instrText>
        </w:r>
        <w:r w:rsidR="00FA65D1">
          <w:rPr>
            <w:noProof/>
            <w:webHidden/>
          </w:rPr>
        </w:r>
        <w:r w:rsidR="00FA65D1">
          <w:rPr>
            <w:noProof/>
            <w:webHidden/>
          </w:rPr>
          <w:fldChar w:fldCharType="separate"/>
        </w:r>
        <w:r w:rsidR="00B10412">
          <w:rPr>
            <w:noProof/>
            <w:webHidden/>
          </w:rPr>
          <w:t>48</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5" w:history="1">
        <w:r w:rsidR="00FA65D1" w:rsidRPr="00335942">
          <w:rPr>
            <w:rStyle w:val="Hyperlink"/>
            <w:noProof/>
          </w:rPr>
          <w:t>ATTACHMENT J – CERTIFICATION REGARDING LOBBYING</w:t>
        </w:r>
        <w:r w:rsidR="00FA65D1">
          <w:rPr>
            <w:noProof/>
            <w:webHidden/>
          </w:rPr>
          <w:tab/>
        </w:r>
        <w:r w:rsidR="00FA65D1">
          <w:rPr>
            <w:noProof/>
            <w:webHidden/>
          </w:rPr>
          <w:fldChar w:fldCharType="begin"/>
        </w:r>
        <w:r w:rsidR="00FA65D1">
          <w:rPr>
            <w:noProof/>
            <w:webHidden/>
          </w:rPr>
          <w:instrText xml:space="preserve"> PAGEREF _Toc462666005 \h </w:instrText>
        </w:r>
        <w:r w:rsidR="00FA65D1">
          <w:rPr>
            <w:noProof/>
            <w:webHidden/>
          </w:rPr>
        </w:r>
        <w:r w:rsidR="00FA65D1">
          <w:rPr>
            <w:noProof/>
            <w:webHidden/>
          </w:rPr>
          <w:fldChar w:fldCharType="separate"/>
        </w:r>
        <w:r w:rsidR="00B10412">
          <w:rPr>
            <w:noProof/>
            <w:webHidden/>
          </w:rPr>
          <w:t>49</w:t>
        </w:r>
        <w:r w:rsidR="00FA65D1">
          <w:rPr>
            <w:noProof/>
            <w:webHidden/>
          </w:rPr>
          <w:fldChar w:fldCharType="end"/>
        </w:r>
      </w:hyperlink>
    </w:p>
    <w:p w:rsidR="00FA65D1" w:rsidRDefault="00584D0F">
      <w:pPr>
        <w:pStyle w:val="TOC1"/>
        <w:rPr>
          <w:rFonts w:asciiTheme="minorHAnsi" w:eastAsiaTheme="minorEastAsia" w:hAnsiTheme="minorHAnsi" w:cstheme="minorBidi"/>
          <w:noProof/>
          <w:sz w:val="22"/>
          <w:szCs w:val="22"/>
        </w:rPr>
      </w:pPr>
      <w:hyperlink w:anchor="_Toc462666006" w:history="1">
        <w:r w:rsidR="00FA65D1" w:rsidRPr="00335942">
          <w:rPr>
            <w:rStyle w:val="Hyperlink"/>
            <w:noProof/>
          </w:rPr>
          <w:t>ATTACHMENT K – FEDERAL LAWS AND AUTHORITIES</w:t>
        </w:r>
        <w:r w:rsidR="00FA65D1">
          <w:rPr>
            <w:noProof/>
            <w:webHidden/>
          </w:rPr>
          <w:tab/>
        </w:r>
        <w:r w:rsidR="00FA65D1">
          <w:rPr>
            <w:noProof/>
            <w:webHidden/>
          </w:rPr>
          <w:fldChar w:fldCharType="begin"/>
        </w:r>
        <w:r w:rsidR="00FA65D1">
          <w:rPr>
            <w:noProof/>
            <w:webHidden/>
          </w:rPr>
          <w:instrText xml:space="preserve"> PAGEREF _Toc462666006 \h </w:instrText>
        </w:r>
        <w:r w:rsidR="00FA65D1">
          <w:rPr>
            <w:noProof/>
            <w:webHidden/>
          </w:rPr>
        </w:r>
        <w:r w:rsidR="00FA65D1">
          <w:rPr>
            <w:noProof/>
            <w:webHidden/>
          </w:rPr>
          <w:fldChar w:fldCharType="separate"/>
        </w:r>
        <w:r w:rsidR="00B10412">
          <w:rPr>
            <w:noProof/>
            <w:webHidden/>
          </w:rPr>
          <w:t>50</w:t>
        </w:r>
        <w:r w:rsidR="00FA65D1">
          <w:rPr>
            <w:noProof/>
            <w:webHidden/>
          </w:rPr>
          <w:fldChar w:fldCharType="end"/>
        </w:r>
      </w:hyperlink>
    </w:p>
    <w:p w:rsidR="002E02FF" w:rsidRDefault="00174640"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r>
        <w:rPr>
          <w:b/>
        </w:rPr>
        <w:br w:type="page"/>
      </w:r>
    </w:p>
    <w:p w:rsidR="00373ECA" w:rsidRDefault="00373ECA" w:rsidP="00373ECA">
      <w:pPr>
        <w:jc w:val="both"/>
        <w:rPr>
          <w:b/>
        </w:rPr>
      </w:pPr>
    </w:p>
    <w:p w:rsidR="00373ECA" w:rsidRDefault="00373ECA" w:rsidP="00373ECA">
      <w:pPr>
        <w:jc w:val="both"/>
        <w:rPr>
          <w:b/>
        </w:rPr>
      </w:pPr>
      <w:r w:rsidRPr="00D25A3B">
        <w:rPr>
          <w:b/>
        </w:rPr>
        <w:t xml:space="preserve">A </w:t>
      </w:r>
      <w:r>
        <w:rPr>
          <w:b/>
        </w:rPr>
        <w:t>Statement of Qualifications</w:t>
      </w:r>
      <w:r w:rsidRPr="00D25A3B">
        <w:rPr>
          <w:b/>
        </w:rPr>
        <w:t xml:space="preserve"> </w:t>
      </w:r>
      <w:r>
        <w:rPr>
          <w:b/>
        </w:rPr>
        <w:t xml:space="preserve">(SOQ) </w:t>
      </w:r>
      <w:r w:rsidRPr="00D25A3B">
        <w:rPr>
          <w:b/>
        </w:rPr>
        <w:t xml:space="preserve">process is different from an Invitation to Bid.  The State expects vendors to propose creative, competitive solutions to the agency's stated problem or need, as </w:t>
      </w:r>
      <w:r w:rsidRPr="009941FA">
        <w:rPr>
          <w:b/>
        </w:rPr>
        <w:t xml:space="preserve">specified below.  Vendors’ technical exceptions and/or assumptions should be clearly stated in </w:t>
      </w:r>
      <w:r w:rsidRPr="009941FA">
        <w:rPr>
          <w:b/>
          <w:i/>
        </w:rPr>
        <w:t xml:space="preserve">Attachment B, Technical Proposal Certification of Compliance </w:t>
      </w:r>
      <w:r>
        <w:rPr>
          <w:b/>
          <w:i/>
        </w:rPr>
        <w:t>with Terms and Conditions of SOQ</w:t>
      </w:r>
      <w:r w:rsidRPr="009941FA">
        <w:rPr>
          <w:b/>
        </w:rPr>
        <w:t xml:space="preserve">.  Vendors’ cost exceptions and/or assumptions should be clearly stated in </w:t>
      </w:r>
      <w:r w:rsidRPr="009941FA">
        <w:rPr>
          <w:b/>
          <w:i/>
        </w:rPr>
        <w:t xml:space="preserve">Attachment H, Cost Proposal Certification of Compliance </w:t>
      </w:r>
      <w:r>
        <w:rPr>
          <w:b/>
          <w:i/>
        </w:rPr>
        <w:t>with Terms and Conditions of SOQ</w:t>
      </w:r>
      <w:r w:rsidRPr="009941FA">
        <w:rPr>
          <w:b/>
          <w:i/>
        </w:rPr>
        <w:t>.</w:t>
      </w:r>
      <w:r w:rsidRPr="009941FA">
        <w:rPr>
          <w:b/>
        </w:rPr>
        <w:t xml:space="preserve">  Exceptions and/or assumptions will be considered during the </w:t>
      </w:r>
      <w:r>
        <w:rPr>
          <w:b/>
        </w:rPr>
        <w:t>qualification</w:t>
      </w:r>
      <w:r w:rsidRPr="009941FA">
        <w:rPr>
          <w:b/>
        </w:rPr>
        <w:t xml:space="preserve"> process; however, vendors must be s</w:t>
      </w:r>
      <w:r>
        <w:rPr>
          <w:b/>
        </w:rPr>
        <w:t xml:space="preserve">pecific.  Nonspecific exceptions or assumptions may not be considered.  </w:t>
      </w:r>
      <w:r w:rsidRPr="00D25A3B">
        <w:rPr>
          <w:b/>
        </w:rPr>
        <w:t xml:space="preserve">The State reserves the right to limit the Scope of Work prior to award, if deemed in the best interest of the State </w:t>
      </w:r>
      <w:r>
        <w:rPr>
          <w:b/>
        </w:rPr>
        <w:t xml:space="preserve">per </w:t>
      </w:r>
      <w:r w:rsidRPr="00D25A3B">
        <w:rPr>
          <w:b/>
        </w:rPr>
        <w:t>NRS 333.350(1).</w:t>
      </w:r>
    </w:p>
    <w:p w:rsidR="0070533E" w:rsidRDefault="0070533E" w:rsidP="0070533E">
      <w:pPr>
        <w:jc w:val="both"/>
        <w:rPr>
          <w:b/>
        </w:rPr>
      </w:pPr>
    </w:p>
    <w:p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 and the Governor’s Proclamation, which can be found on the Purchasing Division’s website (</w:t>
      </w:r>
      <w:hyperlink r:id="rId11" w:history="1">
        <w:r w:rsidR="00B5020E">
          <w:rPr>
            <w:rStyle w:val="Hyperlink"/>
            <w:b/>
          </w:rPr>
          <w:t>http://purchasing.nv.gov</w:t>
        </w:r>
      </w:hyperlink>
      <w:r>
        <w:rPr>
          <w:b/>
        </w:rPr>
        <w:t xml:space="preserve">). </w:t>
      </w:r>
    </w:p>
    <w:p w:rsidR="00CB2716" w:rsidRDefault="00CB2716" w:rsidP="008D24D6"/>
    <w:p w:rsidR="002E02FF" w:rsidRPr="008D24D6" w:rsidRDefault="006F276F" w:rsidP="00034363">
      <w:pPr>
        <w:pStyle w:val="Heading1"/>
      </w:pPr>
      <w:bookmarkStart w:id="1" w:name="_Toc462665984"/>
      <w:r>
        <w:t xml:space="preserve">PROJECT </w:t>
      </w:r>
      <w:r w:rsidR="004661A4" w:rsidRPr="005D2FB9">
        <w:t>OVERVIEW</w:t>
      </w:r>
      <w:bookmarkEnd w:id="1"/>
    </w:p>
    <w:p w:rsidR="003426BB" w:rsidRDefault="003426BB" w:rsidP="003426BB">
      <w:pPr>
        <w:numPr>
          <w:ilvl w:val="12"/>
          <w:numId w:val="0"/>
        </w:numPr>
        <w:tabs>
          <w:tab w:val="left" w:pos="720"/>
        </w:tabs>
        <w:jc w:val="both"/>
      </w:pPr>
    </w:p>
    <w:p w:rsidR="003426BB" w:rsidRPr="00D22EC7" w:rsidRDefault="00FD1703" w:rsidP="003426BB">
      <w:pPr>
        <w:numPr>
          <w:ilvl w:val="12"/>
          <w:numId w:val="0"/>
        </w:numPr>
        <w:tabs>
          <w:tab w:val="left" w:pos="720"/>
        </w:tabs>
        <w:ind w:left="720"/>
        <w:jc w:val="both"/>
      </w:pPr>
      <w:r w:rsidRPr="00D22EC7">
        <w:t>The State of Nevada Purchasing Division is see</w:t>
      </w:r>
      <w:r w:rsidR="00095829" w:rsidRPr="00D22EC7">
        <w:t>k</w:t>
      </w:r>
      <w:r w:rsidRPr="00D22EC7">
        <w:t xml:space="preserve">ing Statements of Qualifications (SOQs) from qualified vendors to provide </w:t>
      </w:r>
      <w:r w:rsidR="00D22EC7" w:rsidRPr="00D22EC7">
        <w:rPr>
          <w:szCs w:val="20"/>
        </w:rPr>
        <w:t>fence construction and removal</w:t>
      </w:r>
      <w:r w:rsidRPr="00D22EC7">
        <w:t xml:space="preserve"> services statewide on an as needed basis</w:t>
      </w:r>
      <w:r w:rsidR="00EC4D21">
        <w:t xml:space="preserve"> on behalf of The Nevada Department of Wildlife, Habitat Division</w:t>
      </w:r>
      <w:r w:rsidRPr="00D22EC7">
        <w:t>.</w:t>
      </w:r>
    </w:p>
    <w:p w:rsidR="003426BB" w:rsidRPr="00D22EC7" w:rsidRDefault="003426BB" w:rsidP="003426BB">
      <w:pPr>
        <w:numPr>
          <w:ilvl w:val="12"/>
          <w:numId w:val="0"/>
        </w:numPr>
        <w:tabs>
          <w:tab w:val="left" w:pos="720"/>
        </w:tabs>
        <w:ind w:left="720"/>
        <w:jc w:val="both"/>
      </w:pPr>
    </w:p>
    <w:p w:rsidR="003426BB" w:rsidRPr="00D22EC7" w:rsidRDefault="00D22EC7" w:rsidP="003426BB">
      <w:pPr>
        <w:numPr>
          <w:ilvl w:val="12"/>
          <w:numId w:val="0"/>
        </w:numPr>
        <w:tabs>
          <w:tab w:val="left" w:pos="720"/>
        </w:tabs>
        <w:ind w:left="720"/>
        <w:jc w:val="both"/>
      </w:pPr>
      <w:r w:rsidRPr="00D22EC7">
        <w:t xml:space="preserve">The Nevada Department of Wildlife, Habitat Division </w:t>
      </w:r>
      <w:r w:rsidR="003426BB" w:rsidRPr="00D22EC7">
        <w:t xml:space="preserve">may award one (1) or more contracts in conjunction with this </w:t>
      </w:r>
      <w:r w:rsidR="00C6046A" w:rsidRPr="00D22EC7">
        <w:t>RFQ</w:t>
      </w:r>
      <w:r w:rsidR="003426BB" w:rsidRPr="00D22EC7">
        <w:t>, as determined in the best interests of the St</w:t>
      </w:r>
      <w:r w:rsidRPr="00D22EC7">
        <w:t>ate.  It is the intention of The Nevada Department of Wildlife, Habitat Division</w:t>
      </w:r>
      <w:r w:rsidR="003426BB" w:rsidRPr="00D22EC7">
        <w:t xml:space="preserve"> to award contract(s) on a statewide basis; however, proposals may be considered regionally (Northern, Southern, Rural).  Vendor’s proposal must identify the geographic region(s) in which services are being offered.</w:t>
      </w:r>
    </w:p>
    <w:p w:rsidR="003426BB" w:rsidRPr="00F2679A" w:rsidRDefault="003426BB" w:rsidP="003426BB">
      <w:pPr>
        <w:numPr>
          <w:ilvl w:val="12"/>
          <w:numId w:val="0"/>
        </w:numPr>
        <w:tabs>
          <w:tab w:val="left" w:pos="720"/>
        </w:tabs>
        <w:ind w:left="720"/>
        <w:jc w:val="both"/>
        <w:rPr>
          <w:highlight w:val="green"/>
        </w:rPr>
      </w:pPr>
    </w:p>
    <w:p w:rsidR="003426BB" w:rsidRDefault="00D22EC7" w:rsidP="003426BB">
      <w:pPr>
        <w:numPr>
          <w:ilvl w:val="12"/>
          <w:numId w:val="0"/>
        </w:numPr>
        <w:tabs>
          <w:tab w:val="left" w:pos="720"/>
        </w:tabs>
        <w:ind w:left="720"/>
        <w:jc w:val="both"/>
      </w:pPr>
      <w:r w:rsidRPr="004B63EE">
        <w:t>The Nevada Department of Wildlife, Habitat Divis</w:t>
      </w:r>
      <w:r w:rsidRPr="00D22EC7">
        <w:t>ion</w:t>
      </w:r>
      <w:r w:rsidR="003426BB" w:rsidRPr="00D22EC7">
        <w:t xml:space="preserve"> will administer contract(s) resulting from this </w:t>
      </w:r>
      <w:r w:rsidR="00C6046A" w:rsidRPr="00D22EC7">
        <w:t>RFQ</w:t>
      </w:r>
      <w:r w:rsidR="003426BB" w:rsidRPr="00D22EC7">
        <w:t>.  The resulting contract(s) will be for an initial contract term of</w:t>
      </w:r>
      <w:r w:rsidRPr="00D22EC7">
        <w:t xml:space="preserve"> four (4)</w:t>
      </w:r>
      <w:r w:rsidR="00900A32">
        <w:t xml:space="preserve"> years</w:t>
      </w:r>
      <w:r w:rsidR="003426BB" w:rsidRPr="00D22EC7">
        <w:t xml:space="preserve">, anticipated to begin </w:t>
      </w:r>
      <w:r w:rsidR="005109A1">
        <w:t>January 2017</w:t>
      </w:r>
      <w:r w:rsidR="003426BB" w:rsidRPr="00D22EC7">
        <w:t>, subject to Board of Examiners approval, with an option to renew for two (2) additional years, if agreed upon by both parties and in the best interests of the State.</w:t>
      </w:r>
    </w:p>
    <w:p w:rsidR="00EC4D21" w:rsidRDefault="00EC4D21" w:rsidP="003426BB">
      <w:pPr>
        <w:numPr>
          <w:ilvl w:val="12"/>
          <w:numId w:val="0"/>
        </w:numPr>
        <w:tabs>
          <w:tab w:val="left" w:pos="720"/>
        </w:tabs>
        <w:ind w:left="720"/>
        <w:jc w:val="both"/>
      </w:pPr>
    </w:p>
    <w:p w:rsidR="00EC4D21" w:rsidRDefault="00EC4D21" w:rsidP="00EC4D21">
      <w:pPr>
        <w:keepNext/>
        <w:numPr>
          <w:ilvl w:val="2"/>
          <w:numId w:val="0"/>
        </w:numPr>
        <w:ind w:left="720"/>
        <w:jc w:val="both"/>
        <w:outlineLvl w:val="2"/>
        <w:rPr>
          <w:bCs/>
          <w:szCs w:val="20"/>
        </w:rPr>
      </w:pPr>
      <w:r w:rsidRPr="00EC4D21">
        <w:rPr>
          <w:bCs/>
          <w:szCs w:val="20"/>
        </w:rPr>
        <w:t xml:space="preserve">Work will include the construction of new barbed wire fence and/or the removal of old wire fence (All measure and billed by linear foot).  A Work Data Sheet or Scope of Work (SOW) designates the type and quantity of work required at each project location, and dimensions required for typical drawings. Each request for bid will be associated with an individualized SOW.  </w:t>
      </w:r>
    </w:p>
    <w:p w:rsidR="00EC4D21" w:rsidRPr="00EC4D21" w:rsidRDefault="00EC4D21" w:rsidP="00EC4D21">
      <w:pPr>
        <w:ind w:left="1440"/>
      </w:pPr>
    </w:p>
    <w:p w:rsidR="00EC4D21" w:rsidRPr="00EC4D21" w:rsidRDefault="00EC4D21" w:rsidP="009F3EA9">
      <w:pPr>
        <w:keepNext/>
        <w:numPr>
          <w:ilvl w:val="2"/>
          <w:numId w:val="0"/>
        </w:numPr>
        <w:ind w:left="720"/>
        <w:jc w:val="both"/>
        <w:outlineLvl w:val="2"/>
        <w:rPr>
          <w:bCs/>
          <w:szCs w:val="20"/>
        </w:rPr>
      </w:pPr>
      <w:r w:rsidRPr="00EC4D21">
        <w:rPr>
          <w:bCs/>
          <w:szCs w:val="20"/>
        </w:rPr>
        <w:t xml:space="preserve">A work schedule shall be submitted at a pre-work conference.  The vendor(s) will be expected to be able to submit an updated schedule within </w:t>
      </w:r>
      <w:r w:rsidR="007A5BF6">
        <w:rPr>
          <w:bCs/>
          <w:szCs w:val="20"/>
        </w:rPr>
        <w:t>three (</w:t>
      </w:r>
      <w:r w:rsidRPr="00EC4D21">
        <w:rPr>
          <w:bCs/>
          <w:szCs w:val="20"/>
        </w:rPr>
        <w:t>3</w:t>
      </w:r>
      <w:r w:rsidR="007A5BF6">
        <w:rPr>
          <w:bCs/>
          <w:szCs w:val="20"/>
        </w:rPr>
        <w:t>)</w:t>
      </w:r>
      <w:r w:rsidRPr="00EC4D21">
        <w:rPr>
          <w:bCs/>
          <w:szCs w:val="20"/>
        </w:rPr>
        <w:t xml:space="preserve"> calendar days as needed.</w:t>
      </w:r>
      <w:r w:rsidR="00564216">
        <w:rPr>
          <w:bCs/>
          <w:szCs w:val="20"/>
        </w:rPr>
        <w:t xml:space="preserve"> At</w:t>
      </w:r>
      <w:r w:rsidRPr="00EC4D21">
        <w:rPr>
          <w:bCs/>
          <w:szCs w:val="20"/>
        </w:rPr>
        <w:t xml:space="preserve"> a minimum, the starting and completion dates for all major work items will need to be included.</w:t>
      </w:r>
    </w:p>
    <w:p w:rsidR="00564216" w:rsidRDefault="00564216">
      <w:r>
        <w:br w:type="page"/>
      </w:r>
    </w:p>
    <w:p w:rsidR="00024154" w:rsidRDefault="00024154" w:rsidP="00C1578D"/>
    <w:p w:rsidR="002E02FF" w:rsidRPr="003352A2" w:rsidRDefault="002E02FF" w:rsidP="00E224C4">
      <w:pPr>
        <w:pStyle w:val="Heading1"/>
        <w:rPr>
          <w:b w:val="0"/>
          <w:bCs/>
        </w:rPr>
      </w:pPr>
      <w:bookmarkStart w:id="2" w:name="_Toc462665985"/>
      <w:r w:rsidRPr="003352A2">
        <w:t>ACRONYMS/DEFINITIONS</w:t>
      </w:r>
      <w:bookmarkEnd w:id="2"/>
      <w:r w:rsidR="00C0393F" w:rsidRPr="003352A2">
        <w:t xml:space="preserve"> </w:t>
      </w:r>
    </w:p>
    <w:p w:rsidR="00E569CD" w:rsidRDefault="00E569CD" w:rsidP="00E569CD">
      <w:pPr>
        <w:jc w:val="both"/>
      </w:pPr>
    </w:p>
    <w:p w:rsidR="002E02FF" w:rsidRPr="008D24D6" w:rsidRDefault="002E02FF" w:rsidP="00233914">
      <w:pPr>
        <w:ind w:left="720"/>
      </w:pPr>
      <w:r>
        <w:t xml:space="preserve">For the purposes of this </w:t>
      </w:r>
      <w:r w:rsidR="00C6046A">
        <w:t>RFQ</w:t>
      </w:r>
      <w:r>
        <w:t>, the following acronyms/definitions will be used:</w:t>
      </w:r>
    </w:p>
    <w:p w:rsidR="003442A8" w:rsidRPr="003442A8" w:rsidRDefault="003442A8" w:rsidP="008D24D6"/>
    <w:tbl>
      <w:tblPr>
        <w:tblW w:w="97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650"/>
      </w:tblGrid>
      <w:tr w:rsidR="000F062C" w:rsidTr="00CA3303">
        <w:trPr>
          <w:trHeight w:val="461"/>
          <w:tblHeader/>
        </w:trPr>
        <w:tc>
          <w:tcPr>
            <w:tcW w:w="2070" w:type="dxa"/>
            <w:shd w:val="clear" w:color="auto" w:fill="auto"/>
            <w:vAlign w:val="center"/>
          </w:tcPr>
          <w:p w:rsidR="000F062C" w:rsidRPr="00CA3303" w:rsidRDefault="000F062C" w:rsidP="000F062C">
            <w:pPr>
              <w:jc w:val="center"/>
              <w:rPr>
                <w:b/>
              </w:rPr>
            </w:pPr>
            <w:r w:rsidRPr="00CA3303">
              <w:rPr>
                <w:b/>
              </w:rPr>
              <w:t>Acronym</w:t>
            </w:r>
          </w:p>
        </w:tc>
        <w:tc>
          <w:tcPr>
            <w:tcW w:w="7650" w:type="dxa"/>
            <w:shd w:val="clear" w:color="auto" w:fill="auto"/>
            <w:vAlign w:val="center"/>
          </w:tcPr>
          <w:p w:rsidR="000F062C" w:rsidRPr="00CA3303" w:rsidRDefault="000F062C" w:rsidP="000F062C">
            <w:pPr>
              <w:jc w:val="center"/>
              <w:rPr>
                <w:b/>
              </w:rPr>
            </w:pPr>
            <w:r w:rsidRPr="00CA3303">
              <w:rPr>
                <w:b/>
              </w:rPr>
              <w:t>Description</w:t>
            </w:r>
          </w:p>
        </w:tc>
      </w:tr>
      <w:tr w:rsidR="00551CB7" w:rsidTr="006919FE">
        <w:tc>
          <w:tcPr>
            <w:tcW w:w="2070" w:type="dxa"/>
            <w:shd w:val="clear" w:color="auto" w:fill="auto"/>
          </w:tcPr>
          <w:p w:rsidR="00551CB7" w:rsidRPr="002812EC" w:rsidRDefault="00551CB7" w:rsidP="008D24D6">
            <w:pPr>
              <w:rPr>
                <w:b/>
                <w:i/>
              </w:rPr>
            </w:pPr>
            <w:r>
              <w:rPr>
                <w:b/>
                <w:i/>
              </w:rPr>
              <w:t>Assumption</w:t>
            </w:r>
          </w:p>
        </w:tc>
        <w:tc>
          <w:tcPr>
            <w:tcW w:w="7650" w:type="dxa"/>
            <w:shd w:val="clear" w:color="auto" w:fill="auto"/>
          </w:tcPr>
          <w:p w:rsidR="00551CB7" w:rsidRDefault="00551CB7" w:rsidP="00607100">
            <w:pPr>
              <w:jc w:val="both"/>
            </w:pPr>
            <w:r w:rsidRPr="00B86336">
              <w:t>An idea or belief that something will happen or occur without proof.  An idea or belief taken for granted without proof of occurrence.</w:t>
            </w:r>
          </w:p>
          <w:p w:rsidR="00A532AE" w:rsidRDefault="00A532AE" w:rsidP="00607100">
            <w:pPr>
              <w:jc w:val="both"/>
            </w:pPr>
          </w:p>
        </w:tc>
      </w:tr>
      <w:tr w:rsidR="001D35CD" w:rsidTr="006919FE">
        <w:tc>
          <w:tcPr>
            <w:tcW w:w="2070" w:type="dxa"/>
            <w:shd w:val="clear" w:color="auto" w:fill="auto"/>
          </w:tcPr>
          <w:p w:rsidR="001D35CD" w:rsidRPr="002812EC" w:rsidRDefault="009853A8" w:rsidP="008D24D6">
            <w:pPr>
              <w:rPr>
                <w:b/>
                <w:i/>
              </w:rPr>
            </w:pPr>
            <w:r w:rsidRPr="002812EC">
              <w:rPr>
                <w:b/>
                <w:i/>
              </w:rPr>
              <w:t>Awarded Vendor</w:t>
            </w:r>
          </w:p>
        </w:tc>
        <w:tc>
          <w:tcPr>
            <w:tcW w:w="7650" w:type="dxa"/>
            <w:shd w:val="clear" w:color="auto" w:fill="auto"/>
          </w:tcPr>
          <w:p w:rsidR="001D35CD" w:rsidRDefault="009853A8" w:rsidP="00607100">
            <w:pPr>
              <w:jc w:val="both"/>
            </w:pPr>
            <w:r>
              <w:t xml:space="preserve">The organization/individual that is awarded and has an approved contract with the State of </w:t>
            </w:r>
            <w:smartTag w:uri="urn:schemas-microsoft-com:office:smarttags" w:element="place">
              <w:smartTag w:uri="urn:schemas-microsoft-com:office:smarttags" w:element="State">
                <w:r>
                  <w:t>Nevada</w:t>
                </w:r>
              </w:smartTag>
            </w:smartTag>
            <w:r>
              <w:t xml:space="preserve"> for the services identified in this </w:t>
            </w:r>
            <w:r w:rsidR="00C6046A">
              <w:t>RFQ</w:t>
            </w:r>
            <w:r>
              <w:t>.</w:t>
            </w:r>
          </w:p>
          <w:p w:rsidR="00B741A0" w:rsidRDefault="00B741A0" w:rsidP="00607100">
            <w:pPr>
              <w:jc w:val="both"/>
            </w:pPr>
          </w:p>
        </w:tc>
      </w:tr>
      <w:tr w:rsidR="00551CB7" w:rsidTr="006919FE">
        <w:tc>
          <w:tcPr>
            <w:tcW w:w="2070" w:type="dxa"/>
            <w:shd w:val="clear" w:color="auto" w:fill="auto"/>
          </w:tcPr>
          <w:p w:rsidR="00551CB7" w:rsidRDefault="00551CB7" w:rsidP="008D24D6">
            <w:pPr>
              <w:rPr>
                <w:b/>
                <w:i/>
              </w:rPr>
            </w:pPr>
            <w:r>
              <w:rPr>
                <w:b/>
                <w:i/>
              </w:rPr>
              <w:t>BOE</w:t>
            </w:r>
          </w:p>
        </w:tc>
        <w:tc>
          <w:tcPr>
            <w:tcW w:w="7650" w:type="dxa"/>
            <w:shd w:val="clear" w:color="auto" w:fill="auto"/>
          </w:tcPr>
          <w:p w:rsidR="00551CB7" w:rsidRDefault="00551CB7" w:rsidP="00607100">
            <w:pPr>
              <w:autoSpaceDE w:val="0"/>
              <w:autoSpaceDN w:val="0"/>
              <w:adjustRightInd w:val="0"/>
              <w:jc w:val="both"/>
            </w:pPr>
            <w:r>
              <w:t>State of Nevada Board of Examiners</w:t>
            </w:r>
          </w:p>
          <w:p w:rsidR="00314B19" w:rsidRPr="005301DD" w:rsidRDefault="00314B19" w:rsidP="00607100">
            <w:pPr>
              <w:autoSpaceDE w:val="0"/>
              <w:autoSpaceDN w:val="0"/>
              <w:adjustRightInd w:val="0"/>
              <w:jc w:val="both"/>
            </w:pPr>
          </w:p>
        </w:tc>
      </w:tr>
      <w:tr w:rsidR="001D35CD" w:rsidTr="006919FE">
        <w:tc>
          <w:tcPr>
            <w:tcW w:w="2070" w:type="dxa"/>
            <w:shd w:val="clear" w:color="auto" w:fill="auto"/>
          </w:tcPr>
          <w:p w:rsidR="001D35CD" w:rsidRPr="002812EC" w:rsidRDefault="00E919B5" w:rsidP="008D24D6">
            <w:pPr>
              <w:rPr>
                <w:b/>
                <w:i/>
              </w:rPr>
            </w:pPr>
            <w:r w:rsidRPr="002812EC">
              <w:rPr>
                <w:b/>
                <w:i/>
              </w:rPr>
              <w:t>Confidential Information</w:t>
            </w:r>
          </w:p>
        </w:tc>
        <w:tc>
          <w:tcPr>
            <w:tcW w:w="7650" w:type="dxa"/>
            <w:shd w:val="clear" w:color="auto" w:fill="auto"/>
          </w:tcPr>
          <w:p w:rsidR="00E919B5" w:rsidRPr="006B0934" w:rsidRDefault="00E919B5" w:rsidP="00607100">
            <w:pPr>
              <w:jc w:val="both"/>
            </w:pPr>
            <w:r w:rsidRPr="006B0934">
              <w:t xml:space="preserve">Any information relating to the amount or source of any income, profits, losses or expenditures of a person, including data relating to cost or price submitted in support of a bid or proposal.  The term does not include the amount of a bid or proposal.  </w:t>
            </w:r>
            <w:r w:rsidR="00033AC8">
              <w:t>Refer</w:t>
            </w:r>
            <w:r w:rsidRPr="006B0934">
              <w:t xml:space="preserve"> NRS 333.020(5)</w:t>
            </w:r>
            <w:r w:rsidR="003352A2">
              <w:t xml:space="preserve"> </w:t>
            </w:r>
            <w:r w:rsidRPr="006B0934">
              <w:t xml:space="preserve">(b).   </w:t>
            </w:r>
          </w:p>
          <w:p w:rsidR="001D35CD" w:rsidRPr="00E919B5" w:rsidRDefault="001D35CD" w:rsidP="00607100">
            <w:pPr>
              <w:jc w:val="both"/>
              <w:rPr>
                <w:b/>
              </w:rPr>
            </w:pPr>
          </w:p>
        </w:tc>
      </w:tr>
      <w:tr w:rsidR="00551CB7" w:rsidTr="006919FE">
        <w:tc>
          <w:tcPr>
            <w:tcW w:w="2070" w:type="dxa"/>
            <w:shd w:val="clear" w:color="auto" w:fill="auto"/>
          </w:tcPr>
          <w:p w:rsidR="00551CB7" w:rsidRDefault="00607100" w:rsidP="008D24D6">
            <w:pPr>
              <w:rPr>
                <w:b/>
                <w:i/>
              </w:rPr>
            </w:pPr>
            <w:r>
              <w:rPr>
                <w:b/>
                <w:i/>
              </w:rPr>
              <w:t>Contract Approval Date</w:t>
            </w:r>
          </w:p>
        </w:tc>
        <w:tc>
          <w:tcPr>
            <w:tcW w:w="7650" w:type="dxa"/>
            <w:shd w:val="clear" w:color="auto" w:fill="auto"/>
          </w:tcPr>
          <w:p w:rsidR="00551CB7" w:rsidRPr="00D94889" w:rsidRDefault="00551CB7" w:rsidP="00607100">
            <w:pPr>
              <w:jc w:val="both"/>
            </w:pPr>
            <w:r w:rsidRPr="00D94889">
              <w:t xml:space="preserve">The date </w:t>
            </w:r>
            <w:r w:rsidR="0087345D">
              <w:t>the State of Nevada Board of Examiners officially approves and accepts all contract language, terms and conditions as negotiated between the State and the successful vendor.</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Contract Award Date</w:t>
            </w:r>
          </w:p>
        </w:tc>
        <w:tc>
          <w:tcPr>
            <w:tcW w:w="7650" w:type="dxa"/>
            <w:shd w:val="clear" w:color="auto" w:fill="auto"/>
          </w:tcPr>
          <w:p w:rsidR="0087345D" w:rsidRDefault="0087345D" w:rsidP="00607100">
            <w:pPr>
              <w:jc w:val="both"/>
            </w:pPr>
            <w:r>
              <w:t>The date when vendors are notified that a contract has been successfully negotiated</w:t>
            </w:r>
            <w:r w:rsidR="00AE4BB5">
              <w:t>, executed</w:t>
            </w:r>
            <w:r>
              <w:t xml:space="preserve"> and is awaiting approval of the Board of Examiners.</w:t>
            </w:r>
          </w:p>
          <w:p w:rsidR="0087345D" w:rsidRPr="00D94889" w:rsidRDefault="0087345D" w:rsidP="00607100">
            <w:pPr>
              <w:jc w:val="both"/>
            </w:pPr>
          </w:p>
        </w:tc>
      </w:tr>
      <w:tr w:rsidR="00551CB7" w:rsidTr="006919FE">
        <w:tc>
          <w:tcPr>
            <w:tcW w:w="2070" w:type="dxa"/>
            <w:shd w:val="clear" w:color="auto" w:fill="auto"/>
          </w:tcPr>
          <w:p w:rsidR="00551CB7" w:rsidRDefault="00607100" w:rsidP="008D24D6">
            <w:pPr>
              <w:rPr>
                <w:b/>
                <w:i/>
              </w:rPr>
            </w:pPr>
            <w:r>
              <w:rPr>
                <w:b/>
                <w:i/>
              </w:rPr>
              <w:t>Contractor</w:t>
            </w:r>
          </w:p>
        </w:tc>
        <w:tc>
          <w:tcPr>
            <w:tcW w:w="7650" w:type="dxa"/>
            <w:shd w:val="clear" w:color="auto" w:fill="auto"/>
          </w:tcPr>
          <w:p w:rsidR="00551CB7" w:rsidRPr="00D94889" w:rsidRDefault="00551CB7" w:rsidP="00607100">
            <w:pPr>
              <w:jc w:val="both"/>
            </w:pPr>
            <w:r w:rsidRPr="00D94889">
              <w:t xml:space="preserve">The company or organization that has an approved contract with the State of Nevada for services identified in this </w:t>
            </w:r>
            <w:r w:rsidR="00C6046A">
              <w:t>RFQ</w:t>
            </w:r>
            <w:r w:rsidRPr="00D94889">
              <w:t>.</w:t>
            </w:r>
            <w:r w:rsidR="00AE4BB5">
              <w:t xml:space="preserve">  The contractor has full responsibility for coordinating and controlling all aspects of the contract, including support to be provided by any subcontractor(s).  The contractor will be the sole point of contact with the State relative to contract performance.</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Cross Reference</w:t>
            </w:r>
          </w:p>
        </w:tc>
        <w:tc>
          <w:tcPr>
            <w:tcW w:w="7650" w:type="dxa"/>
            <w:shd w:val="clear" w:color="auto" w:fill="auto"/>
          </w:tcPr>
          <w:p w:rsidR="0087345D" w:rsidRDefault="0087345D" w:rsidP="00607100">
            <w:pPr>
              <w:jc w:val="both"/>
            </w:pPr>
            <w:r>
              <w:t>A reference from one document/section to another document/section containing related material.</w:t>
            </w:r>
          </w:p>
          <w:p w:rsidR="0087345D" w:rsidRPr="00D94889" w:rsidRDefault="0087345D" w:rsidP="00607100">
            <w:pPr>
              <w:jc w:val="both"/>
            </w:pPr>
          </w:p>
        </w:tc>
      </w:tr>
      <w:tr w:rsidR="0087345D" w:rsidTr="006919FE">
        <w:tc>
          <w:tcPr>
            <w:tcW w:w="2070" w:type="dxa"/>
            <w:shd w:val="clear" w:color="auto" w:fill="auto"/>
          </w:tcPr>
          <w:p w:rsidR="0087345D" w:rsidRDefault="0087345D" w:rsidP="008D24D6">
            <w:pPr>
              <w:rPr>
                <w:b/>
                <w:i/>
              </w:rPr>
            </w:pPr>
            <w:r>
              <w:rPr>
                <w:b/>
                <w:i/>
              </w:rPr>
              <w:t>Customer</w:t>
            </w:r>
          </w:p>
        </w:tc>
        <w:tc>
          <w:tcPr>
            <w:tcW w:w="7650" w:type="dxa"/>
            <w:shd w:val="clear" w:color="auto" w:fill="auto"/>
          </w:tcPr>
          <w:p w:rsidR="0087345D" w:rsidRDefault="0087345D" w:rsidP="00607100">
            <w:pPr>
              <w:jc w:val="both"/>
            </w:pPr>
            <w:r>
              <w:t xml:space="preserve">Department, Division or Agency of the State of </w:t>
            </w:r>
            <w:smartTag w:uri="urn:schemas-microsoft-com:office:smarttags" w:element="place">
              <w:smartTag w:uri="urn:schemas-microsoft-com:office:smarttags" w:element="State">
                <w:r>
                  <w:t>Nevada</w:t>
                </w:r>
              </w:smartTag>
            </w:smartTag>
            <w:r>
              <w:t>.</w:t>
            </w:r>
          </w:p>
          <w:p w:rsidR="0087345D" w:rsidRDefault="0087345D" w:rsidP="00607100">
            <w:pPr>
              <w:jc w:val="both"/>
            </w:pPr>
          </w:p>
        </w:tc>
      </w:tr>
      <w:tr w:rsidR="001D35CD" w:rsidTr="006919FE">
        <w:tc>
          <w:tcPr>
            <w:tcW w:w="2070" w:type="dxa"/>
            <w:shd w:val="clear" w:color="auto" w:fill="auto"/>
          </w:tcPr>
          <w:p w:rsidR="001D35CD" w:rsidRPr="002812EC" w:rsidRDefault="00B741A0" w:rsidP="008D24D6">
            <w:pPr>
              <w:rPr>
                <w:b/>
                <w:i/>
              </w:rPr>
            </w:pPr>
            <w:r w:rsidRPr="002812EC">
              <w:rPr>
                <w:b/>
                <w:i/>
              </w:rPr>
              <w:t>Division</w:t>
            </w:r>
            <w:r w:rsidR="00A532AE">
              <w:rPr>
                <w:b/>
                <w:i/>
              </w:rPr>
              <w:t>/Agency</w:t>
            </w:r>
          </w:p>
        </w:tc>
        <w:tc>
          <w:tcPr>
            <w:tcW w:w="7650" w:type="dxa"/>
            <w:shd w:val="clear" w:color="auto" w:fill="auto"/>
          </w:tcPr>
          <w:p w:rsidR="001D35CD" w:rsidRDefault="0087345D" w:rsidP="00607100">
            <w:pPr>
              <w:jc w:val="both"/>
            </w:pPr>
            <w:r>
              <w:t xml:space="preserve">The Division/Agency requesting services as identified in this </w:t>
            </w:r>
            <w:r w:rsidR="00C6046A">
              <w:t>RFQ</w:t>
            </w:r>
            <w:r>
              <w:t>.</w:t>
            </w:r>
          </w:p>
          <w:p w:rsidR="00233914" w:rsidRPr="006B0934" w:rsidRDefault="00233914" w:rsidP="00607100">
            <w:pPr>
              <w:jc w:val="both"/>
            </w:pPr>
          </w:p>
        </w:tc>
      </w:tr>
      <w:tr w:rsidR="001D35CD" w:rsidTr="006919FE">
        <w:tc>
          <w:tcPr>
            <w:tcW w:w="2070" w:type="dxa"/>
            <w:shd w:val="clear" w:color="auto" w:fill="auto"/>
          </w:tcPr>
          <w:p w:rsidR="00B7360D" w:rsidRPr="002812EC" w:rsidRDefault="00B7360D" w:rsidP="008D24D6">
            <w:pPr>
              <w:rPr>
                <w:b/>
                <w:i/>
              </w:rPr>
            </w:pPr>
            <w:r w:rsidRPr="002812EC">
              <w:rPr>
                <w:b/>
                <w:i/>
              </w:rPr>
              <w:t xml:space="preserve">Evaluation </w:t>
            </w:r>
          </w:p>
          <w:p w:rsidR="001D35CD" w:rsidRPr="002812EC" w:rsidRDefault="00B7360D" w:rsidP="008D24D6">
            <w:pPr>
              <w:rPr>
                <w:b/>
                <w:i/>
              </w:rPr>
            </w:pPr>
            <w:r w:rsidRPr="002812EC">
              <w:rPr>
                <w:b/>
                <w:i/>
              </w:rPr>
              <w:t>Committee</w:t>
            </w:r>
          </w:p>
        </w:tc>
        <w:tc>
          <w:tcPr>
            <w:tcW w:w="7650" w:type="dxa"/>
            <w:shd w:val="clear" w:color="auto" w:fill="auto"/>
          </w:tcPr>
          <w:p w:rsidR="00B7360D" w:rsidRPr="006B0934" w:rsidRDefault="00B7360D" w:rsidP="00607100">
            <w:pPr>
              <w:jc w:val="both"/>
            </w:pPr>
            <w:r w:rsidRPr="006B0934">
              <w:t xml:space="preserve">An independent committee comprised of a majority of State officers or employees established to evaluate and score </w:t>
            </w:r>
            <w:r w:rsidR="00EF6239">
              <w:t>RFQ responses pursuant</w:t>
            </w:r>
            <w:r w:rsidRPr="006B0934">
              <w:t xml:space="preserve"> to NRS 333.335.</w:t>
            </w:r>
          </w:p>
          <w:p w:rsidR="001D35CD" w:rsidRDefault="001D35CD" w:rsidP="00607100">
            <w:pPr>
              <w:jc w:val="both"/>
            </w:pPr>
          </w:p>
        </w:tc>
      </w:tr>
      <w:tr w:rsidR="00551CB7" w:rsidTr="006919FE">
        <w:tc>
          <w:tcPr>
            <w:tcW w:w="2070" w:type="dxa"/>
            <w:shd w:val="clear" w:color="auto" w:fill="auto"/>
          </w:tcPr>
          <w:p w:rsidR="00551CB7" w:rsidRDefault="00607100" w:rsidP="008D24D6">
            <w:pPr>
              <w:rPr>
                <w:b/>
                <w:i/>
              </w:rPr>
            </w:pPr>
            <w:r>
              <w:rPr>
                <w:b/>
                <w:i/>
              </w:rPr>
              <w:t>Exception</w:t>
            </w:r>
          </w:p>
        </w:tc>
        <w:tc>
          <w:tcPr>
            <w:tcW w:w="7650" w:type="dxa"/>
            <w:shd w:val="clear" w:color="auto" w:fill="auto"/>
          </w:tcPr>
          <w:p w:rsidR="00551CB7" w:rsidRPr="00D94889" w:rsidRDefault="00551CB7" w:rsidP="00607100">
            <w:pPr>
              <w:jc w:val="both"/>
            </w:pPr>
            <w:r w:rsidRPr="00D94889">
              <w:t xml:space="preserve">A formal objection taken to any statement/requirement identified within the </w:t>
            </w:r>
            <w:r w:rsidR="00C6046A">
              <w:t>RFQ</w:t>
            </w:r>
            <w:r w:rsidRPr="00D94889">
              <w:t>.</w:t>
            </w:r>
          </w:p>
          <w:p w:rsidR="00551CB7" w:rsidRDefault="00551CB7" w:rsidP="00607100">
            <w:pPr>
              <w:jc w:val="both"/>
            </w:pPr>
          </w:p>
        </w:tc>
      </w:tr>
      <w:tr w:rsidR="00962D2F" w:rsidTr="006919FE">
        <w:tc>
          <w:tcPr>
            <w:tcW w:w="2070" w:type="dxa"/>
            <w:shd w:val="clear" w:color="auto" w:fill="auto"/>
          </w:tcPr>
          <w:p w:rsidR="00962D2F" w:rsidRDefault="00962D2F" w:rsidP="008D24D6">
            <w:pPr>
              <w:rPr>
                <w:b/>
                <w:i/>
              </w:rPr>
            </w:pPr>
            <w:r>
              <w:rPr>
                <w:b/>
                <w:i/>
              </w:rPr>
              <w:t>Goods</w:t>
            </w:r>
          </w:p>
        </w:tc>
        <w:tc>
          <w:tcPr>
            <w:tcW w:w="7650" w:type="dxa"/>
            <w:shd w:val="clear" w:color="auto" w:fill="auto"/>
          </w:tcPr>
          <w:p w:rsidR="00962D2F" w:rsidRDefault="00962D2F" w:rsidP="00962D2F">
            <w:pPr>
              <w:jc w:val="both"/>
              <w:rPr>
                <w:bCs/>
              </w:rPr>
            </w:pPr>
            <w:r>
              <w:rPr>
                <w:bCs/>
              </w:rPr>
              <w:t xml:space="preserve">The term “goods” as used in this </w:t>
            </w:r>
            <w:r w:rsidR="00C6046A">
              <w:rPr>
                <w:bCs/>
              </w:rPr>
              <w:t>RFQ</w:t>
            </w:r>
            <w:r>
              <w:rPr>
                <w:bCs/>
              </w:rPr>
              <w:t xml:space="preserve"> has the meaning ascribed to it in </w:t>
            </w:r>
            <w:r w:rsidRPr="001E75DF">
              <w:rPr>
                <w:bCs/>
              </w:rPr>
              <w:t>NRS §104.2105</w:t>
            </w:r>
            <w:r>
              <w:rPr>
                <w:bCs/>
              </w:rPr>
              <w:t xml:space="preserve">(1) and includes, without limitation, “supplies”, “materials”, </w:t>
            </w:r>
            <w:r>
              <w:rPr>
                <w:bCs/>
              </w:rPr>
              <w:lastRenderedPageBreak/>
              <w:t>“equipment”, and “commodities”, as those terms are used in NRS Chapter 333.</w:t>
            </w:r>
          </w:p>
          <w:p w:rsidR="00962D2F" w:rsidRDefault="00962D2F" w:rsidP="00607100">
            <w:pPr>
              <w:jc w:val="both"/>
            </w:pPr>
          </w:p>
        </w:tc>
      </w:tr>
      <w:tr w:rsidR="00607100" w:rsidTr="006919FE">
        <w:tc>
          <w:tcPr>
            <w:tcW w:w="2070" w:type="dxa"/>
            <w:shd w:val="clear" w:color="auto" w:fill="auto"/>
          </w:tcPr>
          <w:p w:rsidR="00607100" w:rsidRPr="00A1058E" w:rsidRDefault="00607100" w:rsidP="008D24D6">
            <w:pPr>
              <w:rPr>
                <w:b/>
                <w:i/>
              </w:rPr>
            </w:pPr>
            <w:r>
              <w:rPr>
                <w:b/>
                <w:i/>
              </w:rPr>
              <w:lastRenderedPageBreak/>
              <w:t>Key Personnel</w:t>
            </w:r>
          </w:p>
        </w:tc>
        <w:tc>
          <w:tcPr>
            <w:tcW w:w="7650" w:type="dxa"/>
            <w:shd w:val="clear" w:color="auto" w:fill="auto"/>
          </w:tcPr>
          <w:p w:rsidR="00607100" w:rsidRPr="00D94889" w:rsidRDefault="002E741F" w:rsidP="00607100">
            <w:pPr>
              <w:jc w:val="both"/>
            </w:pPr>
            <w:r>
              <w:t>Vendor</w:t>
            </w:r>
            <w:r w:rsidR="00607100" w:rsidRPr="00D94889">
              <w:t xml:space="preserve"> staff responsible for oversight of work during the life of the project and for deliverables.</w:t>
            </w:r>
          </w:p>
          <w:p w:rsidR="00607100" w:rsidRDefault="00607100" w:rsidP="00607100">
            <w:pPr>
              <w:jc w:val="both"/>
              <w:rPr>
                <w:bCs/>
              </w:rPr>
            </w:pPr>
          </w:p>
        </w:tc>
      </w:tr>
      <w:tr w:rsidR="002E741F" w:rsidTr="006919FE">
        <w:tc>
          <w:tcPr>
            <w:tcW w:w="2070" w:type="dxa"/>
            <w:shd w:val="clear" w:color="auto" w:fill="auto"/>
          </w:tcPr>
          <w:p w:rsidR="002E741F" w:rsidRDefault="002E741F" w:rsidP="008D24D6">
            <w:pPr>
              <w:rPr>
                <w:b/>
                <w:i/>
              </w:rPr>
            </w:pPr>
            <w:r>
              <w:rPr>
                <w:b/>
                <w:i/>
              </w:rPr>
              <w:t>LCB</w:t>
            </w:r>
          </w:p>
        </w:tc>
        <w:tc>
          <w:tcPr>
            <w:tcW w:w="7650" w:type="dxa"/>
            <w:shd w:val="clear" w:color="auto" w:fill="auto"/>
          </w:tcPr>
          <w:p w:rsidR="002E741F" w:rsidRDefault="002E741F" w:rsidP="00607100">
            <w:pPr>
              <w:jc w:val="both"/>
            </w:pPr>
            <w:r>
              <w:t>Legislative Counsel Bureau</w:t>
            </w:r>
          </w:p>
          <w:p w:rsidR="002E741F" w:rsidRDefault="002E741F" w:rsidP="00607100">
            <w:pPr>
              <w:jc w:val="both"/>
            </w:pPr>
          </w:p>
        </w:tc>
      </w:tr>
      <w:tr w:rsidR="001D35CD" w:rsidTr="006919FE">
        <w:tc>
          <w:tcPr>
            <w:tcW w:w="2070" w:type="dxa"/>
            <w:shd w:val="clear" w:color="auto" w:fill="auto"/>
          </w:tcPr>
          <w:p w:rsidR="001D35CD" w:rsidRPr="002812EC" w:rsidRDefault="00544774" w:rsidP="008D24D6">
            <w:pPr>
              <w:rPr>
                <w:b/>
                <w:i/>
              </w:rPr>
            </w:pPr>
            <w:r w:rsidRPr="002812EC">
              <w:rPr>
                <w:b/>
                <w:i/>
              </w:rPr>
              <w:t>LOI</w:t>
            </w:r>
          </w:p>
        </w:tc>
        <w:tc>
          <w:tcPr>
            <w:tcW w:w="7650" w:type="dxa"/>
            <w:shd w:val="clear" w:color="auto" w:fill="auto"/>
          </w:tcPr>
          <w:p w:rsidR="00544774" w:rsidRPr="008D24D6" w:rsidRDefault="00544774" w:rsidP="00607100">
            <w:pPr>
              <w:jc w:val="both"/>
            </w:pPr>
            <w:r w:rsidRPr="008D24D6">
              <w:t xml:space="preserve">Letter of Intent - notification of the State’s intent to award a contract to a vendor, pending successful negotiations; all information remains confidential until the issuance of the formal notice of award.  </w:t>
            </w:r>
          </w:p>
          <w:p w:rsidR="001D35CD" w:rsidRDefault="001D35CD" w:rsidP="00607100">
            <w:pPr>
              <w:jc w:val="both"/>
            </w:pPr>
          </w:p>
        </w:tc>
      </w:tr>
      <w:tr w:rsidR="001D35CD" w:rsidTr="006919FE">
        <w:tc>
          <w:tcPr>
            <w:tcW w:w="2070" w:type="dxa"/>
            <w:shd w:val="clear" w:color="auto" w:fill="auto"/>
          </w:tcPr>
          <w:p w:rsidR="001D35CD" w:rsidRPr="002812EC" w:rsidRDefault="00280C57" w:rsidP="008D24D6">
            <w:pPr>
              <w:rPr>
                <w:b/>
                <w:i/>
              </w:rPr>
            </w:pPr>
            <w:r>
              <w:rPr>
                <w:b/>
                <w:i/>
              </w:rPr>
              <w:t>May</w:t>
            </w:r>
          </w:p>
        </w:tc>
        <w:tc>
          <w:tcPr>
            <w:tcW w:w="7650" w:type="dxa"/>
            <w:shd w:val="clear" w:color="auto" w:fill="auto"/>
          </w:tcPr>
          <w:p w:rsidR="00280C57" w:rsidRPr="006B0934" w:rsidRDefault="00280C57" w:rsidP="00280C57">
            <w:pPr>
              <w:jc w:val="both"/>
            </w:pPr>
            <w:r w:rsidRPr="006B0934">
              <w:t xml:space="preserve">Indicates something that is recommended but not mandatory.  If the vendor fails to provide recommended information, the State may, at its sole option, ask the vendor to provide the information or evaluate the </w:t>
            </w:r>
            <w:r w:rsidR="00EF6239">
              <w:t>RFQ responses</w:t>
            </w:r>
            <w:r w:rsidRPr="006B0934">
              <w:t xml:space="preserve"> without the information.</w:t>
            </w:r>
          </w:p>
          <w:p w:rsidR="001D35CD" w:rsidRDefault="001D35CD" w:rsidP="00607100">
            <w:pPr>
              <w:jc w:val="both"/>
            </w:pPr>
          </w:p>
        </w:tc>
      </w:tr>
      <w:tr w:rsidR="00280C57" w:rsidTr="006919FE">
        <w:tc>
          <w:tcPr>
            <w:tcW w:w="2070" w:type="dxa"/>
            <w:shd w:val="clear" w:color="auto" w:fill="auto"/>
          </w:tcPr>
          <w:p w:rsidR="00280C57" w:rsidRDefault="00280C57" w:rsidP="008D24D6">
            <w:pPr>
              <w:rPr>
                <w:b/>
                <w:i/>
              </w:rPr>
            </w:pPr>
            <w:r>
              <w:rPr>
                <w:b/>
                <w:i/>
              </w:rPr>
              <w:t>Must</w:t>
            </w:r>
          </w:p>
        </w:tc>
        <w:tc>
          <w:tcPr>
            <w:tcW w:w="7650" w:type="dxa"/>
            <w:shd w:val="clear" w:color="auto" w:fill="auto"/>
          </w:tcPr>
          <w:p w:rsidR="00280C57" w:rsidRDefault="00280C57" w:rsidP="00607100">
            <w:pPr>
              <w:jc w:val="both"/>
            </w:pPr>
            <w:r>
              <w:t>Indicates a mandatory requirement.  Failure to meet a mandatory requirement may result in the rejection of a</w:t>
            </w:r>
            <w:r w:rsidR="00EF6239">
              <w:t>n RFQ response</w:t>
            </w:r>
            <w:r>
              <w:t xml:space="preserve"> as non-responsive.</w:t>
            </w:r>
          </w:p>
          <w:p w:rsidR="00280C57" w:rsidRDefault="00280C57" w:rsidP="00607100">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NAC</w:t>
            </w:r>
          </w:p>
        </w:tc>
        <w:tc>
          <w:tcPr>
            <w:tcW w:w="7650" w:type="dxa"/>
            <w:shd w:val="clear" w:color="auto" w:fill="auto"/>
          </w:tcPr>
          <w:p w:rsidR="00314B19" w:rsidRPr="00D94889" w:rsidRDefault="00544774" w:rsidP="00314B19">
            <w:pPr>
              <w:jc w:val="both"/>
            </w:pPr>
            <w:r w:rsidRPr="006B0934">
              <w:t>Nevada Administrative Code</w:t>
            </w:r>
            <w:r w:rsidR="00314B19">
              <w:t xml:space="preserve"> –</w:t>
            </w:r>
            <w:r w:rsidR="00314B19" w:rsidRPr="00D94889">
              <w:t xml:space="preserve">All applicable NAC documentation may be reviewed via the internet at:  </w:t>
            </w:r>
            <w:hyperlink r:id="rId12" w:history="1">
              <w:r w:rsidR="00314B19" w:rsidRPr="00D94889">
                <w:rPr>
                  <w:rStyle w:val="Hyperlink"/>
                  <w:b/>
                </w:rPr>
                <w:t>www.leg.state.nv.us</w:t>
              </w:r>
            </w:hyperlink>
            <w:r w:rsidR="00B545D5">
              <w:rPr>
                <w:rStyle w:val="Hyperlink"/>
                <w:b/>
              </w:rPr>
              <w:t>.</w:t>
            </w:r>
          </w:p>
          <w:p w:rsidR="00233914" w:rsidRPr="006B0934" w:rsidRDefault="00233914" w:rsidP="00607100">
            <w:pPr>
              <w:jc w:val="both"/>
            </w:pPr>
          </w:p>
        </w:tc>
      </w:tr>
      <w:tr w:rsidR="002E741F" w:rsidTr="006919FE">
        <w:tc>
          <w:tcPr>
            <w:tcW w:w="2070" w:type="dxa"/>
            <w:shd w:val="clear" w:color="auto" w:fill="auto"/>
          </w:tcPr>
          <w:p w:rsidR="002E741F" w:rsidRPr="002812EC" w:rsidRDefault="002E741F" w:rsidP="008D24D6">
            <w:pPr>
              <w:rPr>
                <w:b/>
                <w:i/>
              </w:rPr>
            </w:pPr>
            <w:r>
              <w:rPr>
                <w:b/>
                <w:i/>
              </w:rPr>
              <w:t>NOA</w:t>
            </w:r>
          </w:p>
        </w:tc>
        <w:tc>
          <w:tcPr>
            <w:tcW w:w="7650" w:type="dxa"/>
            <w:shd w:val="clear" w:color="auto" w:fill="auto"/>
          </w:tcPr>
          <w:p w:rsidR="002E741F" w:rsidRDefault="002E741F" w:rsidP="00314B19">
            <w:pPr>
              <w:jc w:val="both"/>
            </w:pPr>
            <w:r>
              <w:t>Notice of Award – formal notification of the State’s decision to award a contract, pending Board of Examiners’ approval of said contract, any non-confidential information becomes available upon written request.</w:t>
            </w:r>
          </w:p>
          <w:p w:rsidR="002E741F" w:rsidRPr="006B0934" w:rsidRDefault="002E741F" w:rsidP="00314B19">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NRS</w:t>
            </w:r>
          </w:p>
        </w:tc>
        <w:tc>
          <w:tcPr>
            <w:tcW w:w="7650" w:type="dxa"/>
            <w:shd w:val="clear" w:color="auto" w:fill="auto"/>
          </w:tcPr>
          <w:p w:rsidR="00314B19" w:rsidRDefault="003442A8" w:rsidP="00314B19">
            <w:pPr>
              <w:jc w:val="both"/>
            </w:pPr>
            <w:smartTag w:uri="urn:schemas-microsoft-com:office:smarttags" w:element="place">
              <w:smartTag w:uri="urn:schemas-microsoft-com:office:smarttags" w:element="State">
                <w:r w:rsidRPr="006B0934">
                  <w:t>Nevada</w:t>
                </w:r>
              </w:smartTag>
            </w:smartTag>
            <w:r w:rsidRPr="006B0934">
              <w:t xml:space="preserve"> Revised Statutes</w:t>
            </w:r>
            <w:r w:rsidR="00314B19">
              <w:t xml:space="preserve"> – </w:t>
            </w:r>
            <w:r w:rsidR="00314B19" w:rsidRPr="00D94889">
              <w:t xml:space="preserve">All applicable NRS documentation may be </w:t>
            </w:r>
            <w:r w:rsidR="00314B19" w:rsidRPr="00314B19">
              <w:t>reviewed</w:t>
            </w:r>
            <w:r w:rsidR="00314B19" w:rsidRPr="00D94889">
              <w:t xml:space="preserve"> via the internet at:  </w:t>
            </w:r>
            <w:hyperlink r:id="rId13" w:history="1">
              <w:r w:rsidR="00314B19" w:rsidRPr="00D94889">
                <w:rPr>
                  <w:rStyle w:val="Hyperlink"/>
                  <w:b/>
                </w:rPr>
                <w:t>www.leg.state.nv.us</w:t>
              </w:r>
            </w:hyperlink>
            <w:r w:rsidR="00314B19">
              <w:t>.</w:t>
            </w:r>
          </w:p>
          <w:p w:rsidR="00233914" w:rsidRPr="006B0934" w:rsidRDefault="00233914" w:rsidP="00607100">
            <w:pPr>
              <w:jc w:val="both"/>
            </w:pPr>
          </w:p>
        </w:tc>
      </w:tr>
      <w:tr w:rsidR="009B2B0B" w:rsidTr="006919FE">
        <w:tc>
          <w:tcPr>
            <w:tcW w:w="2070" w:type="dxa"/>
            <w:shd w:val="clear" w:color="auto" w:fill="auto"/>
          </w:tcPr>
          <w:p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rsidR="009B2B0B" w:rsidRDefault="009B2B0B" w:rsidP="009B2B0B">
            <w:pPr>
              <w:jc w:val="both"/>
            </w:pPr>
            <w:r>
              <w:t xml:space="preserve">Unless otherwise stated, all references to time in this </w:t>
            </w:r>
            <w:r w:rsidR="00C6046A">
              <w:t>RFQ</w:t>
            </w:r>
            <w:r>
              <w:t xml:space="preserve"> and any subsequent contract are understood to be Pacific Time.</w:t>
            </w:r>
          </w:p>
          <w:p w:rsidR="00766324" w:rsidRPr="00C0393F" w:rsidRDefault="00766324" w:rsidP="009B2B0B">
            <w:pPr>
              <w:jc w:val="both"/>
              <w:rPr>
                <w:bCs/>
              </w:rPr>
            </w:pPr>
          </w:p>
        </w:tc>
      </w:tr>
      <w:tr w:rsidR="00607100" w:rsidTr="006919FE">
        <w:tc>
          <w:tcPr>
            <w:tcW w:w="2070" w:type="dxa"/>
            <w:shd w:val="clear" w:color="auto" w:fill="auto"/>
          </w:tcPr>
          <w:p w:rsidR="00607100" w:rsidRPr="002812EC" w:rsidRDefault="00607100" w:rsidP="008D24D6">
            <w:pPr>
              <w:rPr>
                <w:b/>
                <w:i/>
              </w:rPr>
            </w:pPr>
            <w:r w:rsidRPr="002812EC">
              <w:rPr>
                <w:b/>
                <w:i/>
              </w:rPr>
              <w:t>Proprietary Information</w:t>
            </w:r>
          </w:p>
        </w:tc>
        <w:tc>
          <w:tcPr>
            <w:tcW w:w="7650" w:type="dxa"/>
            <w:shd w:val="clear" w:color="auto" w:fill="auto"/>
          </w:tcPr>
          <w:p w:rsidR="00607100" w:rsidRPr="006B0934" w:rsidRDefault="00607100" w:rsidP="00607100">
            <w:pPr>
              <w:jc w:val="both"/>
            </w:pPr>
            <w:r w:rsidRPr="006B0934">
              <w:t>Any trade secret or confidential business information that is contained in a bid or proposal submitted on a particular contract.</w:t>
            </w:r>
            <w:r w:rsidR="00C14ABE">
              <w:t xml:space="preserve">  (Refer to NRS 333.020 (5) (a).</w:t>
            </w:r>
          </w:p>
          <w:p w:rsidR="00607100"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Public Record</w:t>
            </w:r>
          </w:p>
        </w:tc>
        <w:tc>
          <w:tcPr>
            <w:tcW w:w="7650" w:type="dxa"/>
            <w:shd w:val="clear" w:color="auto" w:fill="auto"/>
          </w:tcPr>
          <w:p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NRS 333.333 and NRS 600A.030</w:t>
            </w:r>
            <w:r w:rsidR="004E5975">
              <w:t xml:space="preserve"> </w:t>
            </w:r>
            <w:r w:rsidR="00BB1833">
              <w:t>[</w:t>
            </w:r>
            <w:r w:rsidR="004E5975" w:rsidRPr="006B0934">
              <w:t>5</w:t>
            </w:r>
            <w:r w:rsidR="00BB1833">
              <w:t>]</w:t>
            </w:r>
            <w:r w:rsidR="004E5975">
              <w:t>).</w:t>
            </w:r>
          </w:p>
          <w:p w:rsidR="00607100" w:rsidRDefault="00607100" w:rsidP="00607100">
            <w:pPr>
              <w:jc w:val="both"/>
            </w:pPr>
          </w:p>
        </w:tc>
      </w:tr>
      <w:tr w:rsidR="00962D2F" w:rsidTr="006919FE">
        <w:tc>
          <w:tcPr>
            <w:tcW w:w="2070" w:type="dxa"/>
            <w:shd w:val="clear" w:color="auto" w:fill="auto"/>
          </w:tcPr>
          <w:p w:rsidR="00962D2F" w:rsidRDefault="00962D2F" w:rsidP="008D24D6">
            <w:pPr>
              <w:rPr>
                <w:b/>
                <w:i/>
              </w:rPr>
            </w:pPr>
            <w:r>
              <w:rPr>
                <w:b/>
                <w:i/>
              </w:rPr>
              <w:t>Redacted</w:t>
            </w:r>
          </w:p>
        </w:tc>
        <w:tc>
          <w:tcPr>
            <w:tcW w:w="7650" w:type="dxa"/>
            <w:shd w:val="clear" w:color="auto" w:fill="auto"/>
          </w:tcPr>
          <w:p w:rsidR="00962D2F" w:rsidRDefault="00962D2F" w:rsidP="00DF497A">
            <w:pPr>
              <w:jc w:val="both"/>
            </w:pPr>
            <w:r>
              <w:t>The process of removing confidential or proprietary information from a document prior to release of information to others.</w:t>
            </w:r>
          </w:p>
          <w:p w:rsidR="00962D2F" w:rsidRDefault="00962D2F" w:rsidP="00607100">
            <w:pPr>
              <w:jc w:val="both"/>
            </w:pPr>
          </w:p>
          <w:p w:rsidR="00564216" w:rsidRDefault="00564216" w:rsidP="00607100">
            <w:pPr>
              <w:jc w:val="both"/>
            </w:pPr>
          </w:p>
        </w:tc>
      </w:tr>
      <w:tr w:rsidR="00607100" w:rsidTr="006919FE">
        <w:tc>
          <w:tcPr>
            <w:tcW w:w="2070" w:type="dxa"/>
            <w:shd w:val="clear" w:color="auto" w:fill="auto"/>
          </w:tcPr>
          <w:p w:rsidR="00607100" w:rsidRPr="002812EC" w:rsidRDefault="00C6046A" w:rsidP="008D24D6">
            <w:pPr>
              <w:rPr>
                <w:b/>
                <w:i/>
              </w:rPr>
            </w:pPr>
            <w:r>
              <w:rPr>
                <w:b/>
                <w:i/>
              </w:rPr>
              <w:lastRenderedPageBreak/>
              <w:t>RFQ</w:t>
            </w:r>
          </w:p>
        </w:tc>
        <w:tc>
          <w:tcPr>
            <w:tcW w:w="7650" w:type="dxa"/>
            <w:shd w:val="clear" w:color="auto" w:fill="auto"/>
          </w:tcPr>
          <w:p w:rsidR="00607100" w:rsidRPr="006B0934" w:rsidRDefault="00607100" w:rsidP="00607100">
            <w:pPr>
              <w:jc w:val="both"/>
            </w:pPr>
            <w:r w:rsidRPr="006B0934">
              <w:t xml:space="preserve">Request for </w:t>
            </w:r>
            <w:r w:rsidR="002F0859">
              <w:t xml:space="preserve">Qualification - </w:t>
            </w:r>
            <w:r w:rsidRPr="006B0934">
              <w:t xml:space="preserve">a written statement which sets forth the requirements and </w:t>
            </w:r>
            <w:r w:rsidR="002F0859">
              <w:t>qualifications</w:t>
            </w:r>
            <w:r w:rsidRPr="006B0934">
              <w:t xml:space="preserve"> of a contract to be awarded by competitive selection</w:t>
            </w:r>
            <w:r w:rsidR="002F0859">
              <w:t>.</w:t>
            </w:r>
          </w:p>
          <w:p w:rsidR="00607100" w:rsidRDefault="00607100" w:rsidP="00607100">
            <w:pPr>
              <w:jc w:val="both"/>
            </w:pPr>
          </w:p>
        </w:tc>
      </w:tr>
      <w:tr w:rsidR="00501EE9" w:rsidTr="006919FE">
        <w:tc>
          <w:tcPr>
            <w:tcW w:w="2070" w:type="dxa"/>
            <w:shd w:val="clear" w:color="auto" w:fill="auto"/>
          </w:tcPr>
          <w:p w:rsidR="00501EE9" w:rsidRDefault="00501EE9" w:rsidP="008D24D6">
            <w:pPr>
              <w:rPr>
                <w:b/>
                <w:i/>
              </w:rPr>
            </w:pPr>
            <w:r>
              <w:rPr>
                <w:b/>
                <w:i/>
              </w:rPr>
              <w:t>RFQ Response</w:t>
            </w:r>
          </w:p>
        </w:tc>
        <w:tc>
          <w:tcPr>
            <w:tcW w:w="7650" w:type="dxa"/>
            <w:shd w:val="clear" w:color="auto" w:fill="auto"/>
          </w:tcPr>
          <w:p w:rsidR="00501EE9" w:rsidRDefault="00501EE9" w:rsidP="00607100">
            <w:pPr>
              <w:jc w:val="both"/>
            </w:pPr>
            <w:r>
              <w:t>Vendor’s response to all requirements as stated within the RFQ.</w:t>
            </w:r>
          </w:p>
          <w:p w:rsidR="00501EE9" w:rsidRPr="006B0934" w:rsidRDefault="00501EE9"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Shall</w:t>
            </w:r>
          </w:p>
        </w:tc>
        <w:tc>
          <w:tcPr>
            <w:tcW w:w="7650" w:type="dxa"/>
            <w:shd w:val="clear" w:color="auto" w:fill="auto"/>
          </w:tcPr>
          <w:p w:rsidR="00607100" w:rsidRPr="006B0934" w:rsidRDefault="00607100" w:rsidP="00607100">
            <w:pPr>
              <w:jc w:val="both"/>
            </w:pPr>
            <w:r w:rsidRPr="006B0934">
              <w:t>Indicates a mandatory requirement.  Failure to meet a mandatory requirement may result in the rejection of a</w:t>
            </w:r>
            <w:r w:rsidR="00637891">
              <w:t>n RFQ response</w:t>
            </w:r>
            <w:r w:rsidRPr="006B0934">
              <w:t xml:space="preserve"> as non-responsive.</w:t>
            </w:r>
          </w:p>
          <w:p w:rsidR="00607100" w:rsidRPr="00720AB1" w:rsidRDefault="00607100" w:rsidP="00607100">
            <w:pPr>
              <w:jc w:val="both"/>
              <w:rPr>
                <w:b/>
              </w:rPr>
            </w:pPr>
          </w:p>
        </w:tc>
      </w:tr>
      <w:tr w:rsidR="00607100" w:rsidTr="006919FE">
        <w:tc>
          <w:tcPr>
            <w:tcW w:w="2070" w:type="dxa"/>
            <w:shd w:val="clear" w:color="auto" w:fill="auto"/>
          </w:tcPr>
          <w:p w:rsidR="00607100" w:rsidRPr="002812EC" w:rsidRDefault="00607100" w:rsidP="008D24D6">
            <w:pPr>
              <w:rPr>
                <w:b/>
                <w:i/>
              </w:rPr>
            </w:pPr>
            <w:r>
              <w:rPr>
                <w:b/>
                <w:i/>
              </w:rPr>
              <w:t>Shoul</w:t>
            </w:r>
            <w:r w:rsidR="00280C57">
              <w:rPr>
                <w:b/>
                <w:i/>
              </w:rPr>
              <w:t>d</w:t>
            </w:r>
          </w:p>
        </w:tc>
        <w:tc>
          <w:tcPr>
            <w:tcW w:w="7650" w:type="dxa"/>
            <w:shd w:val="clear" w:color="auto" w:fill="auto"/>
          </w:tcPr>
          <w:p w:rsidR="00607100" w:rsidRPr="006B0934" w:rsidRDefault="00607100" w:rsidP="00607100">
            <w:pPr>
              <w:jc w:val="both"/>
            </w:pPr>
            <w:r w:rsidRPr="006B0934">
              <w:t xml:space="preserve">Indicates something that is recommended but not mandatory.  If the vendor fails to provide recommended information, the State may, at its sole option, ask the vendor to provide the information or evaluate the </w:t>
            </w:r>
            <w:r w:rsidR="00637891">
              <w:t>RFQ response</w:t>
            </w:r>
            <w:r w:rsidRPr="006B0934">
              <w:t xml:space="preserve"> without the information.</w:t>
            </w:r>
          </w:p>
          <w:p w:rsidR="00607100" w:rsidRPr="008E799D" w:rsidRDefault="00607100" w:rsidP="00607100">
            <w:pPr>
              <w:jc w:val="both"/>
              <w:rPr>
                <w:b/>
              </w:rPr>
            </w:pPr>
          </w:p>
        </w:tc>
      </w:tr>
      <w:tr w:rsidR="003C1C03" w:rsidTr="006919FE">
        <w:tc>
          <w:tcPr>
            <w:tcW w:w="2070" w:type="dxa"/>
            <w:shd w:val="clear" w:color="auto" w:fill="auto"/>
          </w:tcPr>
          <w:p w:rsidR="003C1C03" w:rsidRPr="002812EC" w:rsidRDefault="003C1C03" w:rsidP="008D24D6">
            <w:pPr>
              <w:rPr>
                <w:b/>
                <w:i/>
              </w:rPr>
            </w:pPr>
            <w:r>
              <w:rPr>
                <w:b/>
                <w:i/>
              </w:rPr>
              <w:t>SOQ</w:t>
            </w:r>
          </w:p>
        </w:tc>
        <w:tc>
          <w:tcPr>
            <w:tcW w:w="7650" w:type="dxa"/>
            <w:shd w:val="clear" w:color="auto" w:fill="auto"/>
          </w:tcPr>
          <w:p w:rsidR="003C1C03" w:rsidRDefault="003C1C03" w:rsidP="00607100">
            <w:pPr>
              <w:jc w:val="both"/>
            </w:pPr>
            <w:r>
              <w:t>Statement of Qualifications.</w:t>
            </w:r>
          </w:p>
          <w:p w:rsidR="003C1C03" w:rsidRDefault="003C1C03" w:rsidP="00607100">
            <w:pPr>
              <w:jc w:val="both"/>
            </w:pPr>
          </w:p>
          <w:p w:rsidR="00FA65D1" w:rsidRPr="008D24D6" w:rsidRDefault="00FA65D1"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State</w:t>
            </w:r>
          </w:p>
        </w:tc>
        <w:tc>
          <w:tcPr>
            <w:tcW w:w="7650" w:type="dxa"/>
            <w:shd w:val="clear" w:color="auto" w:fill="auto"/>
          </w:tcPr>
          <w:p w:rsidR="00607100" w:rsidRDefault="00607100" w:rsidP="00607100">
            <w:pPr>
              <w:jc w:val="both"/>
            </w:pPr>
            <w:r w:rsidRPr="008D24D6">
              <w:t xml:space="preserve">The State of </w:t>
            </w:r>
            <w:smartTag w:uri="urn:schemas-microsoft-com:office:smarttags" w:element="place">
              <w:smartTag w:uri="urn:schemas-microsoft-com:office:smarttags" w:element="State">
                <w:r w:rsidRPr="008D24D6">
                  <w:t>Nevada</w:t>
                </w:r>
              </w:smartTag>
            </w:smartTag>
            <w:r w:rsidRPr="008D24D6">
              <w:t xml:space="preserve"> and any agency identified herein.</w:t>
            </w:r>
          </w:p>
          <w:p w:rsidR="00607100" w:rsidRPr="008D24D6"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Subcontractor</w:t>
            </w:r>
          </w:p>
        </w:tc>
        <w:tc>
          <w:tcPr>
            <w:tcW w:w="7650" w:type="dxa"/>
            <w:shd w:val="clear" w:color="auto" w:fill="auto"/>
          </w:tcPr>
          <w:p w:rsidR="00607100" w:rsidRDefault="00607100" w:rsidP="00607100">
            <w:pPr>
              <w:jc w:val="both"/>
            </w:pPr>
            <w:r w:rsidRPr="006B0934">
              <w:t xml:space="preserve">Third party, not directly employed by the </w:t>
            </w:r>
            <w:r w:rsidR="00703BC6">
              <w:t>contractor</w:t>
            </w:r>
            <w:r w:rsidRPr="006B0934">
              <w:t xml:space="preserve">, who will provide services identified in this </w:t>
            </w:r>
            <w:r w:rsidR="00C6046A">
              <w:t>RFQ</w:t>
            </w:r>
            <w:r w:rsidRPr="006B0934">
              <w:t xml:space="preserve">.  This does not include third parties who provide support or incidental services to the </w:t>
            </w:r>
            <w:r w:rsidR="003F556A">
              <w:t>contractor</w:t>
            </w:r>
            <w:r w:rsidRPr="006B0934">
              <w:t>.</w:t>
            </w:r>
          </w:p>
          <w:p w:rsidR="00607100" w:rsidRPr="006B0934"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Trade Secret</w:t>
            </w:r>
          </w:p>
        </w:tc>
        <w:tc>
          <w:tcPr>
            <w:tcW w:w="7650" w:type="dxa"/>
            <w:shd w:val="clear" w:color="auto" w:fill="auto"/>
          </w:tcPr>
          <w:p w:rsidR="00607100" w:rsidRPr="006B0934" w:rsidRDefault="00033AC8" w:rsidP="00607100">
            <w:pPr>
              <w:jc w:val="both"/>
            </w:pPr>
            <w:r>
              <w:t>I</w:t>
            </w:r>
            <w:r w:rsidR="00607100" w:rsidRPr="006B0934">
              <w:t>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p w:rsidR="00607100" w:rsidRDefault="00607100" w:rsidP="00607100">
            <w:pPr>
              <w:jc w:val="both"/>
            </w:pPr>
          </w:p>
        </w:tc>
      </w:tr>
      <w:tr w:rsidR="004A31DE" w:rsidTr="006919FE">
        <w:tc>
          <w:tcPr>
            <w:tcW w:w="2070" w:type="dxa"/>
            <w:shd w:val="clear" w:color="auto" w:fill="auto"/>
          </w:tcPr>
          <w:p w:rsidR="004A31DE" w:rsidRPr="002812EC" w:rsidRDefault="004A31DE" w:rsidP="008D24D6">
            <w:pPr>
              <w:rPr>
                <w:b/>
                <w:i/>
              </w:rPr>
            </w:pPr>
            <w:r>
              <w:rPr>
                <w:b/>
                <w:i/>
              </w:rPr>
              <w:t>User</w:t>
            </w:r>
          </w:p>
        </w:tc>
        <w:tc>
          <w:tcPr>
            <w:tcW w:w="7650" w:type="dxa"/>
            <w:shd w:val="clear" w:color="auto" w:fill="auto"/>
          </w:tcPr>
          <w:p w:rsidR="004A31DE" w:rsidRDefault="004A31DE" w:rsidP="00607100">
            <w:pPr>
              <w:jc w:val="both"/>
            </w:pPr>
            <w:r>
              <w:t xml:space="preserve">Department, Division, Agency or County of the State of </w:t>
            </w:r>
            <w:smartTag w:uri="urn:schemas-microsoft-com:office:smarttags" w:element="place">
              <w:smartTag w:uri="urn:schemas-microsoft-com:office:smarttags" w:element="State">
                <w:r>
                  <w:t>Nevada</w:t>
                </w:r>
              </w:smartTag>
            </w:smartTag>
            <w:r>
              <w:t>.</w:t>
            </w:r>
          </w:p>
          <w:p w:rsidR="004A31DE" w:rsidRPr="006B0934" w:rsidRDefault="004A31DE"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Vendor</w:t>
            </w:r>
          </w:p>
        </w:tc>
        <w:tc>
          <w:tcPr>
            <w:tcW w:w="7650" w:type="dxa"/>
            <w:shd w:val="clear" w:color="auto" w:fill="auto"/>
          </w:tcPr>
          <w:p w:rsidR="00607100" w:rsidRDefault="00607100" w:rsidP="00607100">
            <w:pPr>
              <w:jc w:val="both"/>
            </w:pPr>
            <w:r w:rsidRPr="006B0934">
              <w:t xml:space="preserve">Organization/individual submitting a response to this </w:t>
            </w:r>
            <w:r w:rsidR="00C6046A">
              <w:t>RFQ</w:t>
            </w:r>
            <w:r w:rsidRPr="006B0934">
              <w:t>.</w:t>
            </w:r>
          </w:p>
          <w:p w:rsidR="00607100" w:rsidRPr="006B0934" w:rsidRDefault="00607100" w:rsidP="00607100">
            <w:pPr>
              <w:jc w:val="both"/>
            </w:pPr>
          </w:p>
        </w:tc>
      </w:tr>
      <w:tr w:rsidR="00280C57" w:rsidTr="006919FE">
        <w:tc>
          <w:tcPr>
            <w:tcW w:w="2070" w:type="dxa"/>
            <w:shd w:val="clear" w:color="auto" w:fill="auto"/>
          </w:tcPr>
          <w:p w:rsidR="00280C57" w:rsidRDefault="00280C57" w:rsidP="008D24D6">
            <w:pPr>
              <w:rPr>
                <w:b/>
                <w:i/>
              </w:rPr>
            </w:pPr>
            <w:r>
              <w:rPr>
                <w:b/>
                <w:i/>
              </w:rPr>
              <w:t>Will</w:t>
            </w:r>
          </w:p>
        </w:tc>
        <w:tc>
          <w:tcPr>
            <w:tcW w:w="7650" w:type="dxa"/>
            <w:shd w:val="clear" w:color="auto" w:fill="auto"/>
          </w:tcPr>
          <w:p w:rsidR="00280C57" w:rsidRDefault="00280C57" w:rsidP="00280C57">
            <w:pPr>
              <w:jc w:val="both"/>
            </w:pPr>
            <w:r>
              <w:t>Indicates a mandatory requirement.  Failure to meet a mandatory requirement may result in the rejection of a</w:t>
            </w:r>
            <w:r w:rsidR="00637891">
              <w:t>n RFQ response</w:t>
            </w:r>
            <w:r>
              <w:t xml:space="preserve"> as non-responsive.</w:t>
            </w:r>
          </w:p>
          <w:p w:rsidR="00280C57" w:rsidRDefault="00280C57" w:rsidP="00607100">
            <w:pPr>
              <w:jc w:val="both"/>
            </w:pPr>
          </w:p>
        </w:tc>
      </w:tr>
    </w:tbl>
    <w:p w:rsidR="00564216" w:rsidRDefault="00564216" w:rsidP="008D24D6"/>
    <w:p w:rsidR="00564216" w:rsidRDefault="00564216">
      <w:r>
        <w:br w:type="page"/>
      </w:r>
    </w:p>
    <w:p w:rsidR="00E40395" w:rsidRDefault="00E40395" w:rsidP="008D24D6"/>
    <w:p w:rsidR="00E40395" w:rsidRPr="00E62EB3" w:rsidRDefault="00E40395" w:rsidP="00F02AC8">
      <w:pPr>
        <w:pStyle w:val="Heading2"/>
      </w:pPr>
      <w:r w:rsidRPr="00E62EB3">
        <w:t>STATE OBSERVED HOLIDAYS</w:t>
      </w:r>
    </w:p>
    <w:p w:rsidR="00E40395" w:rsidRDefault="00E40395" w:rsidP="00E40395"/>
    <w:p w:rsidR="00E40395" w:rsidRPr="00DD7C1A" w:rsidRDefault="00E40395" w:rsidP="00DD7C1A">
      <w:pPr>
        <w:ind w:left="1440"/>
        <w:jc w:val="both"/>
        <w:rPr>
          <w:i/>
        </w:rPr>
      </w:pPr>
      <w:r>
        <w:t>The State observes the holidays noted in the following table.</w:t>
      </w:r>
      <w:r w:rsidR="00DD7C1A">
        <w:t xml:space="preserve">  </w:t>
      </w:r>
      <w:r w:rsidR="00DD7C1A" w:rsidRPr="00B545D5">
        <w:t>When January 1</w:t>
      </w:r>
      <w:r w:rsidR="00DD7C1A" w:rsidRPr="00B545D5">
        <w:rPr>
          <w:vertAlign w:val="superscript"/>
        </w:rPr>
        <w:t>st</w:t>
      </w:r>
      <w:r w:rsidR="00DD7C1A" w:rsidRPr="00B545D5">
        <w:t>, July 4</w:t>
      </w:r>
      <w:r w:rsidR="00DD7C1A" w:rsidRPr="00B545D5">
        <w:rPr>
          <w:vertAlign w:val="superscript"/>
        </w:rPr>
        <w:t>th</w:t>
      </w:r>
      <w:r w:rsidR="00DD7C1A" w:rsidRPr="00B545D5">
        <w:t>, November 11</w:t>
      </w:r>
      <w:r w:rsidR="00DD7C1A" w:rsidRPr="00B545D5">
        <w:rPr>
          <w:vertAlign w:val="superscript"/>
        </w:rPr>
        <w:t>th</w:t>
      </w:r>
      <w:r w:rsidR="00DD7C1A" w:rsidRPr="00B545D5">
        <w:t xml:space="preserve"> or December 25</w:t>
      </w:r>
      <w:r w:rsidR="00DD7C1A" w:rsidRPr="00B545D5">
        <w:rPr>
          <w:vertAlign w:val="superscript"/>
        </w:rPr>
        <w:t>th</w:t>
      </w:r>
      <w:r w:rsidR="00DD7C1A" w:rsidRPr="00B545D5">
        <w:t xml:space="preserve"> falls on Saturday, the preceding Friday is observed as the legal holiday.  If these days fall on Sunday, the following Monday is the observed holiday</w:t>
      </w:r>
      <w:r w:rsidR="00DD7C1A">
        <w:rPr>
          <w:i/>
        </w:rPr>
        <w:t>.</w:t>
      </w:r>
    </w:p>
    <w:p w:rsidR="00E40395" w:rsidRDefault="00E40395"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90"/>
        <w:gridCol w:w="5220"/>
      </w:tblGrid>
      <w:tr w:rsidR="00E40395" w:rsidTr="00B545D5">
        <w:trPr>
          <w:trHeight w:val="440"/>
          <w:tblHeader/>
        </w:trPr>
        <w:tc>
          <w:tcPr>
            <w:tcW w:w="3690" w:type="dxa"/>
            <w:vAlign w:val="center"/>
          </w:tcPr>
          <w:p w:rsidR="00E40395" w:rsidRDefault="00E40395" w:rsidP="000F062C">
            <w:pPr>
              <w:jc w:val="center"/>
              <w:rPr>
                <w:b/>
                <w:bCs/>
              </w:rPr>
            </w:pPr>
            <w:r>
              <w:rPr>
                <w:b/>
                <w:bCs/>
              </w:rPr>
              <w:t>H</w:t>
            </w:r>
            <w:r w:rsidR="000F062C">
              <w:rPr>
                <w:b/>
                <w:bCs/>
              </w:rPr>
              <w:t>oliday</w:t>
            </w:r>
          </w:p>
        </w:tc>
        <w:tc>
          <w:tcPr>
            <w:tcW w:w="5220" w:type="dxa"/>
            <w:vAlign w:val="center"/>
          </w:tcPr>
          <w:p w:rsidR="00E40395" w:rsidRDefault="00E40395" w:rsidP="000F062C">
            <w:pPr>
              <w:jc w:val="center"/>
              <w:rPr>
                <w:b/>
                <w:bCs/>
              </w:rPr>
            </w:pPr>
            <w:r>
              <w:rPr>
                <w:b/>
                <w:bCs/>
              </w:rPr>
              <w:t>D</w:t>
            </w:r>
            <w:r w:rsidR="000F062C">
              <w:rPr>
                <w:b/>
                <w:bCs/>
              </w:rPr>
              <w:t>ay Observed</w:t>
            </w:r>
          </w:p>
        </w:tc>
      </w:tr>
      <w:tr w:rsidR="00E40395" w:rsidTr="00B545D5">
        <w:tc>
          <w:tcPr>
            <w:tcW w:w="3690" w:type="dxa"/>
            <w:vAlign w:val="bottom"/>
          </w:tcPr>
          <w:p w:rsidR="00E40395" w:rsidRDefault="00E40395" w:rsidP="00E40395">
            <w:r>
              <w:t>New Year’s Day</w:t>
            </w:r>
          </w:p>
        </w:tc>
        <w:tc>
          <w:tcPr>
            <w:tcW w:w="5220" w:type="dxa"/>
            <w:vAlign w:val="bottom"/>
          </w:tcPr>
          <w:p w:rsidR="00E40395" w:rsidRDefault="00E40395" w:rsidP="00E40395">
            <w:r>
              <w:t>January 1</w:t>
            </w:r>
          </w:p>
        </w:tc>
      </w:tr>
      <w:tr w:rsidR="00E40395" w:rsidTr="00B545D5">
        <w:tc>
          <w:tcPr>
            <w:tcW w:w="3690" w:type="dxa"/>
            <w:vAlign w:val="bottom"/>
          </w:tcPr>
          <w:p w:rsidR="00E40395" w:rsidRDefault="00E40395" w:rsidP="00E40395">
            <w:r>
              <w:t>Martin Luther King Jr.’s Birthday</w:t>
            </w:r>
          </w:p>
        </w:tc>
        <w:tc>
          <w:tcPr>
            <w:tcW w:w="5220" w:type="dxa"/>
            <w:vAlign w:val="bottom"/>
          </w:tcPr>
          <w:p w:rsidR="00E40395" w:rsidRDefault="00E40395" w:rsidP="00E40395">
            <w:r>
              <w:t>Third Monday in January</w:t>
            </w:r>
          </w:p>
        </w:tc>
      </w:tr>
      <w:tr w:rsidR="00E40395" w:rsidTr="00B545D5">
        <w:tc>
          <w:tcPr>
            <w:tcW w:w="3690" w:type="dxa"/>
            <w:vAlign w:val="bottom"/>
          </w:tcPr>
          <w:p w:rsidR="00E40395" w:rsidRDefault="00E40395" w:rsidP="00E40395">
            <w:r>
              <w:t>Presidents' Day</w:t>
            </w:r>
          </w:p>
        </w:tc>
        <w:tc>
          <w:tcPr>
            <w:tcW w:w="5220" w:type="dxa"/>
            <w:vAlign w:val="bottom"/>
          </w:tcPr>
          <w:p w:rsidR="00E40395" w:rsidRDefault="00E40395" w:rsidP="00E40395">
            <w:r>
              <w:t>Third Monday in February</w:t>
            </w:r>
          </w:p>
        </w:tc>
      </w:tr>
      <w:tr w:rsidR="00E40395" w:rsidTr="00B545D5">
        <w:tc>
          <w:tcPr>
            <w:tcW w:w="3690" w:type="dxa"/>
            <w:vAlign w:val="bottom"/>
          </w:tcPr>
          <w:p w:rsidR="00E40395" w:rsidRDefault="00E40395" w:rsidP="00E40395">
            <w:r>
              <w:t>Memorial Day</w:t>
            </w:r>
          </w:p>
        </w:tc>
        <w:tc>
          <w:tcPr>
            <w:tcW w:w="5220" w:type="dxa"/>
            <w:vAlign w:val="bottom"/>
          </w:tcPr>
          <w:p w:rsidR="00E40395" w:rsidRDefault="00E40395" w:rsidP="00E40395">
            <w:r>
              <w:t>Last Monday in May</w:t>
            </w:r>
          </w:p>
        </w:tc>
      </w:tr>
      <w:tr w:rsidR="00E40395" w:rsidTr="00B545D5">
        <w:tc>
          <w:tcPr>
            <w:tcW w:w="3690" w:type="dxa"/>
            <w:vAlign w:val="bottom"/>
          </w:tcPr>
          <w:p w:rsidR="00E40395" w:rsidRDefault="00E40395" w:rsidP="00E40395">
            <w:r>
              <w:t>Independence Day</w:t>
            </w:r>
          </w:p>
        </w:tc>
        <w:tc>
          <w:tcPr>
            <w:tcW w:w="5220" w:type="dxa"/>
            <w:vAlign w:val="bottom"/>
          </w:tcPr>
          <w:p w:rsidR="00E40395" w:rsidRDefault="00E40395" w:rsidP="00E40395">
            <w:r>
              <w:t>July 4</w:t>
            </w:r>
          </w:p>
        </w:tc>
      </w:tr>
      <w:tr w:rsidR="00E40395" w:rsidTr="00B545D5">
        <w:tc>
          <w:tcPr>
            <w:tcW w:w="3690" w:type="dxa"/>
            <w:vAlign w:val="bottom"/>
          </w:tcPr>
          <w:p w:rsidR="00E40395" w:rsidRDefault="00E40395" w:rsidP="00E40395">
            <w:r>
              <w:t>Labor Day</w:t>
            </w:r>
          </w:p>
        </w:tc>
        <w:tc>
          <w:tcPr>
            <w:tcW w:w="5220" w:type="dxa"/>
            <w:vAlign w:val="bottom"/>
          </w:tcPr>
          <w:p w:rsidR="00E40395" w:rsidRDefault="00E40395" w:rsidP="00E40395">
            <w:r>
              <w:t>First Monday in September</w:t>
            </w:r>
          </w:p>
        </w:tc>
      </w:tr>
      <w:tr w:rsidR="00E40395" w:rsidTr="00B545D5">
        <w:tc>
          <w:tcPr>
            <w:tcW w:w="3690" w:type="dxa"/>
            <w:vAlign w:val="bottom"/>
          </w:tcPr>
          <w:p w:rsidR="00E40395" w:rsidRDefault="00E40395" w:rsidP="00E40395">
            <w:smartTag w:uri="urn:schemas-microsoft-com:office:smarttags" w:element="place">
              <w:smartTag w:uri="urn:schemas-microsoft-com:office:smarttags" w:element="State">
                <w:r>
                  <w:t>Nevada</w:t>
                </w:r>
              </w:smartTag>
            </w:smartTag>
            <w:r>
              <w:t xml:space="preserve"> Day</w:t>
            </w:r>
          </w:p>
        </w:tc>
        <w:tc>
          <w:tcPr>
            <w:tcW w:w="5220" w:type="dxa"/>
            <w:vAlign w:val="bottom"/>
          </w:tcPr>
          <w:p w:rsidR="00E40395" w:rsidRDefault="00E40395" w:rsidP="00E40395">
            <w:r>
              <w:t>Last Friday in October</w:t>
            </w:r>
          </w:p>
        </w:tc>
      </w:tr>
      <w:tr w:rsidR="00E40395" w:rsidTr="00B545D5">
        <w:tc>
          <w:tcPr>
            <w:tcW w:w="3690" w:type="dxa"/>
            <w:vAlign w:val="bottom"/>
          </w:tcPr>
          <w:p w:rsidR="00E40395" w:rsidRDefault="00E40395" w:rsidP="00E40395">
            <w:r>
              <w:t>Veterans' Day</w:t>
            </w:r>
          </w:p>
        </w:tc>
        <w:tc>
          <w:tcPr>
            <w:tcW w:w="5220" w:type="dxa"/>
            <w:vAlign w:val="bottom"/>
          </w:tcPr>
          <w:p w:rsidR="00E40395" w:rsidRDefault="00E40395" w:rsidP="00E40395">
            <w:r>
              <w:t>November 11</w:t>
            </w:r>
          </w:p>
        </w:tc>
      </w:tr>
      <w:tr w:rsidR="00E40395" w:rsidTr="00B545D5">
        <w:tc>
          <w:tcPr>
            <w:tcW w:w="3690" w:type="dxa"/>
            <w:vAlign w:val="bottom"/>
          </w:tcPr>
          <w:p w:rsidR="00E40395" w:rsidRDefault="00E40395" w:rsidP="00E40395">
            <w:r>
              <w:t>Thanksgiving Day</w:t>
            </w:r>
          </w:p>
        </w:tc>
        <w:tc>
          <w:tcPr>
            <w:tcW w:w="5220" w:type="dxa"/>
            <w:vAlign w:val="bottom"/>
          </w:tcPr>
          <w:p w:rsidR="00E40395" w:rsidRDefault="00E40395" w:rsidP="00E40395">
            <w:r>
              <w:t>Fourth Thursday in November</w:t>
            </w:r>
          </w:p>
        </w:tc>
      </w:tr>
      <w:tr w:rsidR="00E40395" w:rsidTr="00B545D5">
        <w:tc>
          <w:tcPr>
            <w:tcW w:w="3690" w:type="dxa"/>
            <w:vAlign w:val="bottom"/>
          </w:tcPr>
          <w:p w:rsidR="00E40395" w:rsidRDefault="00E40395" w:rsidP="00E40395">
            <w:r>
              <w:t>Family Day</w:t>
            </w:r>
          </w:p>
        </w:tc>
        <w:tc>
          <w:tcPr>
            <w:tcW w:w="5220" w:type="dxa"/>
            <w:vAlign w:val="bottom"/>
          </w:tcPr>
          <w:p w:rsidR="00E40395" w:rsidRDefault="00E40395" w:rsidP="00E40395">
            <w:r>
              <w:t>Friday following the Fourth Thursday in November</w:t>
            </w:r>
          </w:p>
        </w:tc>
      </w:tr>
      <w:tr w:rsidR="00E40395" w:rsidTr="00B545D5">
        <w:tc>
          <w:tcPr>
            <w:tcW w:w="3690" w:type="dxa"/>
            <w:vAlign w:val="bottom"/>
          </w:tcPr>
          <w:p w:rsidR="00E40395" w:rsidRDefault="00E40395" w:rsidP="00E40395">
            <w:r>
              <w:t>Christmas Day</w:t>
            </w:r>
          </w:p>
        </w:tc>
        <w:tc>
          <w:tcPr>
            <w:tcW w:w="5220" w:type="dxa"/>
            <w:vAlign w:val="bottom"/>
          </w:tcPr>
          <w:p w:rsidR="00E40395" w:rsidRDefault="00E40395" w:rsidP="00E40395">
            <w:r>
              <w:t>December 25</w:t>
            </w:r>
          </w:p>
        </w:tc>
      </w:tr>
    </w:tbl>
    <w:p w:rsidR="00F056C6" w:rsidRDefault="00F056C6" w:rsidP="008D24D6"/>
    <w:p w:rsidR="00E40395" w:rsidRPr="00E414AC" w:rsidRDefault="00DA6FE3" w:rsidP="005D2FB9">
      <w:pPr>
        <w:pStyle w:val="Heading1"/>
      </w:pPr>
      <w:bookmarkStart w:id="3" w:name="_Toc180917193"/>
      <w:bookmarkStart w:id="4" w:name="_Toc462665986"/>
      <w:r>
        <w:t xml:space="preserve">REQUEST FOR </w:t>
      </w:r>
      <w:r w:rsidR="0078475C">
        <w:t>QUALIFICATIONS</w:t>
      </w:r>
      <w:bookmarkEnd w:id="3"/>
      <w:bookmarkEnd w:id="4"/>
    </w:p>
    <w:p w:rsidR="00857821" w:rsidRDefault="00857821" w:rsidP="00E40395"/>
    <w:p w:rsidR="00DA6FE3" w:rsidRDefault="00D033CB" w:rsidP="00DA6FE3">
      <w:pPr>
        <w:pStyle w:val="Heading2"/>
      </w:pPr>
      <w:r>
        <w:t xml:space="preserve">RFQ </w:t>
      </w:r>
      <w:r w:rsidR="00DA6FE3">
        <w:t>PROCESS</w:t>
      </w:r>
    </w:p>
    <w:p w:rsidR="00DA6FE3" w:rsidRDefault="00DA6FE3" w:rsidP="00E40395"/>
    <w:p w:rsidR="00DA6FE3" w:rsidRDefault="0078475C" w:rsidP="00DA6FE3">
      <w:pPr>
        <w:ind w:left="1440"/>
        <w:jc w:val="both"/>
      </w:pPr>
      <w:r>
        <w:t xml:space="preserve">The process by which </w:t>
      </w:r>
      <w:r w:rsidR="00BF60A7">
        <w:t>RFQ r</w:t>
      </w:r>
      <w:r w:rsidR="003D2F6C">
        <w:t>esponse</w:t>
      </w:r>
      <w:r w:rsidR="00333A2B">
        <w:t>s</w:t>
      </w:r>
      <w:r>
        <w:t xml:space="preserve"> will be considered for </w:t>
      </w:r>
      <w:r w:rsidR="003D2F6C">
        <w:t>award</w:t>
      </w:r>
      <w:r>
        <w:t xml:space="preserve"> under this RFQ consists of two (2) distinct stages.</w:t>
      </w:r>
    </w:p>
    <w:p w:rsidR="00DA6FE3" w:rsidRDefault="00DA6FE3" w:rsidP="00DA6FE3"/>
    <w:p w:rsidR="0078475C" w:rsidRDefault="007E672F" w:rsidP="007E672F">
      <w:pPr>
        <w:pStyle w:val="Heading3"/>
      </w:pPr>
      <w:r>
        <w:t>It will</w:t>
      </w:r>
      <w:r w:rsidR="0078475C">
        <w:t xml:space="preserve"> first </w:t>
      </w:r>
      <w:r>
        <w:t>be determined if</w:t>
      </w:r>
      <w:r w:rsidR="0078475C">
        <w:t xml:space="preserve"> the vendor qualifies under the set of General Minimum Qualifications (</w:t>
      </w:r>
      <w:r w:rsidR="0078475C" w:rsidRPr="00D4544B">
        <w:rPr>
          <w:b/>
          <w:i/>
        </w:rPr>
        <w:t>refer to Section 3.</w:t>
      </w:r>
      <w:r w:rsidR="00DA6FE3">
        <w:rPr>
          <w:b/>
          <w:i/>
        </w:rPr>
        <w:t>2</w:t>
      </w:r>
      <w:r w:rsidR="0078475C">
        <w:t xml:space="preserve">).  If a vendor is determined to not meet any one of the General Minimum Qualifications, the </w:t>
      </w:r>
      <w:r w:rsidR="0055751A">
        <w:t xml:space="preserve">RFQ response </w:t>
      </w:r>
      <w:r w:rsidR="0078475C">
        <w:t xml:space="preserve">in its entirety will not be considered for </w:t>
      </w:r>
      <w:r w:rsidR="00333A2B">
        <w:t>award</w:t>
      </w:r>
      <w:r w:rsidR="0078475C">
        <w:t>.</w:t>
      </w:r>
    </w:p>
    <w:p w:rsidR="00DA6FE3" w:rsidRDefault="00DA6FE3" w:rsidP="00DA6FE3"/>
    <w:p w:rsidR="0078475C" w:rsidRDefault="0078475C" w:rsidP="007E672F">
      <w:pPr>
        <w:pStyle w:val="Heading3"/>
      </w:pPr>
      <w:r>
        <w:t xml:space="preserve">If the vendor meets all of the General Minimum Qualifications, the </w:t>
      </w:r>
      <w:r w:rsidR="00333A2B">
        <w:t>SOQ</w:t>
      </w:r>
      <w:r>
        <w:t xml:space="preserve"> will be evaluated to </w:t>
      </w:r>
      <w:r w:rsidR="00DA6FE3">
        <w:t>determine</w:t>
      </w:r>
      <w:r>
        <w:t xml:space="preserve"> if it meets the Technical Minimum Qualifications (</w:t>
      </w:r>
      <w:r w:rsidRPr="00D4544B">
        <w:rPr>
          <w:b/>
          <w:i/>
        </w:rPr>
        <w:t>refer to Section 3.</w:t>
      </w:r>
      <w:r w:rsidR="00DA6FE3">
        <w:rPr>
          <w:b/>
          <w:i/>
        </w:rPr>
        <w:t>3</w:t>
      </w:r>
      <w:r>
        <w:t xml:space="preserve">).  </w:t>
      </w:r>
      <w:r w:rsidR="0055751A">
        <w:t>RFQ responses</w:t>
      </w:r>
      <w:r w:rsidR="00333A2B">
        <w:t xml:space="preserve"> that do not contain the required information will not be considered for award.  Each </w:t>
      </w:r>
      <w:r w:rsidR="0055751A">
        <w:t xml:space="preserve">RFQ response </w:t>
      </w:r>
      <w:r w:rsidR="00333A2B">
        <w:t>will be reviewed independently in the Technical Minimum Qualification section.</w:t>
      </w:r>
    </w:p>
    <w:p w:rsidR="0078475C" w:rsidRDefault="0078475C" w:rsidP="00E40395"/>
    <w:p w:rsidR="00E75A3C" w:rsidRDefault="00E75A3C" w:rsidP="00E75A3C">
      <w:pPr>
        <w:pStyle w:val="Heading2"/>
      </w:pPr>
      <w:r>
        <w:t>GENERAL MINIMUM QUALIFICATIONS</w:t>
      </w:r>
    </w:p>
    <w:p w:rsidR="009840CA" w:rsidRPr="009840CA" w:rsidRDefault="009840CA" w:rsidP="009840CA"/>
    <w:p w:rsidR="00584D0F" w:rsidRDefault="009840CA" w:rsidP="007E672F">
      <w:pPr>
        <w:pStyle w:val="Heading3"/>
      </w:pPr>
      <w:r>
        <w:t>State of Nevada Contractors License, Classification C-25;</w:t>
      </w:r>
    </w:p>
    <w:p w:rsidR="009840CA" w:rsidRDefault="009840CA" w:rsidP="009840CA"/>
    <w:p w:rsidR="009840CA" w:rsidRDefault="009840CA" w:rsidP="009840CA">
      <w:pPr>
        <w:pStyle w:val="Heading3"/>
      </w:pPr>
      <w:r>
        <w:t>Meet the terms and conditions in the Insurance schedule, A</w:t>
      </w:r>
      <w:r w:rsidRPr="00782E99">
        <w:rPr>
          <w:b/>
          <w:i/>
        </w:rPr>
        <w:t>ttachment E – Insurance Schedule for RFQ 3285</w:t>
      </w:r>
      <w:r w:rsidR="00782E99">
        <w:t>;</w:t>
      </w:r>
    </w:p>
    <w:p w:rsidR="00782E99" w:rsidRDefault="00782E99" w:rsidP="00782E99"/>
    <w:p w:rsidR="00782E99" w:rsidRDefault="00782E99" w:rsidP="00782E99">
      <w:pPr>
        <w:pStyle w:val="Heading3"/>
      </w:pPr>
      <w:r>
        <w:t>Have a Nevada Business License; and</w:t>
      </w:r>
    </w:p>
    <w:p w:rsidR="00782E99" w:rsidRPr="00782E99" w:rsidRDefault="00782E99" w:rsidP="00782E99"/>
    <w:p w:rsidR="00782E99" w:rsidRPr="00782E99" w:rsidRDefault="00782E99" w:rsidP="00782E99">
      <w:pPr>
        <w:pStyle w:val="Heading3"/>
      </w:pPr>
      <w:r>
        <w:t xml:space="preserve">Be able to furnish labor and equipment to construct barbed wire, pipe-rail, wildlife exclusionary, and other fences and associated gates, corners, panels, and </w:t>
      </w:r>
      <w:r>
        <w:lastRenderedPageBreak/>
        <w:t>drainage crossings with specified Department of Wildlife furnished property or materials supplied by the vendor.</w:t>
      </w:r>
    </w:p>
    <w:p w:rsidR="007E672F" w:rsidRPr="00FC083B" w:rsidRDefault="007E672F" w:rsidP="007E672F">
      <w:pPr>
        <w:ind w:left="1440"/>
      </w:pPr>
    </w:p>
    <w:p w:rsidR="00894B6A" w:rsidRDefault="00894B6A" w:rsidP="00894B6A">
      <w:pPr>
        <w:pStyle w:val="Heading2"/>
      </w:pPr>
      <w:r>
        <w:t>TECHNICAL MINIMUM QUALIFICATIONS</w:t>
      </w:r>
    </w:p>
    <w:p w:rsidR="00587C7E" w:rsidRDefault="00587C7E" w:rsidP="00587C7E"/>
    <w:p w:rsidR="00587C7E" w:rsidRDefault="00DA6FE3" w:rsidP="00587C7E">
      <w:pPr>
        <w:ind w:left="1440"/>
        <w:jc w:val="both"/>
      </w:pPr>
      <w:r>
        <w:t xml:space="preserve">It is </w:t>
      </w:r>
      <w:r w:rsidRPr="0047408A">
        <w:rPr>
          <w:b/>
          <w:i/>
        </w:rPr>
        <w:t>mandatory</w:t>
      </w:r>
      <w:r>
        <w:t xml:space="preserve"> that each component listed below in the Technical Minimum Qualifications be addressed.  Failure to address each component will result in disqualification of the </w:t>
      </w:r>
      <w:r w:rsidR="0055751A">
        <w:t>RFQ response</w:t>
      </w:r>
      <w:r>
        <w:t>.</w:t>
      </w:r>
    </w:p>
    <w:p w:rsidR="00BB48E7" w:rsidRDefault="00BB48E7" w:rsidP="00BB48E7"/>
    <w:p w:rsidR="00BB48E7" w:rsidRDefault="00BB48E7" w:rsidP="00BB48E7">
      <w:pPr>
        <w:ind w:left="1440"/>
        <w:jc w:val="both"/>
      </w:pPr>
      <w:r>
        <w:t xml:space="preserve">Vendors proposing to receive </w:t>
      </w:r>
      <w:r w:rsidR="006C08DA">
        <w:t>an award</w:t>
      </w:r>
      <w:r>
        <w:t xml:space="preserve"> through this RFQ must provide a detailed description of their </w:t>
      </w:r>
      <w:r w:rsidR="006C08DA">
        <w:t>SOQ</w:t>
      </w:r>
      <w:r>
        <w:t>, which must include, at a minimum, the following information.</w:t>
      </w:r>
    </w:p>
    <w:p w:rsidR="007E672F" w:rsidRPr="0027740D" w:rsidRDefault="007E672F" w:rsidP="007E672F"/>
    <w:p w:rsidR="007E672F" w:rsidRPr="0027740D" w:rsidRDefault="007E672F" w:rsidP="005109A1">
      <w:pPr>
        <w:pStyle w:val="Heading3"/>
      </w:pPr>
      <w:r w:rsidRPr="0027740D">
        <w:t>PROJECT MEETINGS:</w:t>
      </w:r>
    </w:p>
    <w:p w:rsidR="007E672F" w:rsidRPr="0027740D" w:rsidRDefault="007E672F" w:rsidP="007E672F">
      <w:pPr>
        <w:rPr>
          <w:sz w:val="20"/>
          <w:szCs w:val="20"/>
        </w:rPr>
      </w:pPr>
    </w:p>
    <w:p w:rsidR="007E672F" w:rsidRPr="0027740D" w:rsidRDefault="007E672F" w:rsidP="005109A1">
      <w:pPr>
        <w:pStyle w:val="Heading4"/>
      </w:pPr>
      <w:r w:rsidRPr="0027740D">
        <w:t>Pre Work Conference:</w:t>
      </w:r>
    </w:p>
    <w:p w:rsidR="007E672F" w:rsidRPr="0027740D" w:rsidRDefault="007E672F" w:rsidP="007E672F">
      <w:pPr>
        <w:rPr>
          <w:sz w:val="20"/>
          <w:szCs w:val="20"/>
        </w:rPr>
      </w:pPr>
    </w:p>
    <w:p w:rsidR="007E672F" w:rsidRPr="0027740D" w:rsidRDefault="007E672F" w:rsidP="00A52B17">
      <w:pPr>
        <w:pStyle w:val="Heading5"/>
      </w:pPr>
      <w:r w:rsidRPr="0027740D">
        <w:t xml:space="preserve">A Pre-Work Conference will be held prior to the start of work.  The </w:t>
      </w:r>
      <w:r>
        <w:t>vendor</w:t>
      </w:r>
      <w:r w:rsidRPr="0027740D">
        <w:t xml:space="preserve"> will be notified in advance of meeting time, date and place.  The purpose will be to review required work, project drawings and specifications,</w:t>
      </w:r>
      <w:r>
        <w:t xml:space="preserve"> construction schedules,</w:t>
      </w:r>
      <w:r w:rsidRPr="0027740D">
        <w:t xml:space="preserve"> payments, and administrat</w:t>
      </w:r>
      <w:r>
        <w:t>ive provisions of the contract;</w:t>
      </w:r>
    </w:p>
    <w:p w:rsidR="007E672F" w:rsidRPr="0027740D" w:rsidRDefault="007E672F" w:rsidP="007E672F">
      <w:pPr>
        <w:rPr>
          <w:sz w:val="20"/>
          <w:szCs w:val="20"/>
        </w:rPr>
      </w:pPr>
    </w:p>
    <w:p w:rsidR="007E672F" w:rsidRPr="0027740D" w:rsidRDefault="007E672F" w:rsidP="00A52B17">
      <w:pPr>
        <w:pStyle w:val="Heading5"/>
      </w:pPr>
      <w:r>
        <w:t xml:space="preserve"> The vendor</w:t>
      </w:r>
      <w:r w:rsidRPr="0027740D">
        <w:t xml:space="preserve">, subcontractors and the persons responsible for coordination of the work </w:t>
      </w:r>
      <w:r>
        <w:t>shall be present at the meeting; and</w:t>
      </w:r>
    </w:p>
    <w:p w:rsidR="007E672F" w:rsidRPr="0027740D" w:rsidRDefault="007E672F" w:rsidP="007E672F">
      <w:pPr>
        <w:rPr>
          <w:sz w:val="20"/>
          <w:szCs w:val="20"/>
        </w:rPr>
      </w:pPr>
      <w:r w:rsidRPr="0027740D">
        <w:rPr>
          <w:sz w:val="20"/>
          <w:szCs w:val="20"/>
        </w:rPr>
        <w:tab/>
      </w:r>
      <w:r w:rsidRPr="0027740D">
        <w:rPr>
          <w:sz w:val="20"/>
          <w:szCs w:val="20"/>
        </w:rPr>
        <w:tab/>
      </w:r>
      <w:r w:rsidRPr="0027740D">
        <w:rPr>
          <w:sz w:val="20"/>
          <w:szCs w:val="20"/>
        </w:rPr>
        <w:tab/>
      </w:r>
      <w:r w:rsidRPr="0027740D">
        <w:rPr>
          <w:sz w:val="20"/>
          <w:szCs w:val="20"/>
        </w:rPr>
        <w:tab/>
      </w:r>
      <w:r w:rsidRPr="0027740D">
        <w:rPr>
          <w:sz w:val="20"/>
          <w:szCs w:val="20"/>
        </w:rPr>
        <w:tab/>
        <w:t xml:space="preserve">                                              </w:t>
      </w:r>
    </w:p>
    <w:p w:rsidR="007E672F" w:rsidRPr="0027740D" w:rsidRDefault="007E672F" w:rsidP="00A52B17">
      <w:pPr>
        <w:pStyle w:val="Heading5"/>
      </w:pPr>
      <w:r w:rsidRPr="0027740D">
        <w:t xml:space="preserve">The </w:t>
      </w:r>
      <w:r>
        <w:t>vendor</w:t>
      </w:r>
      <w:r w:rsidRPr="0027740D">
        <w:t xml:space="preserve"> shall be prepared to summarize and explain procedures planned for the project.</w:t>
      </w:r>
    </w:p>
    <w:p w:rsidR="007E672F" w:rsidRPr="0027740D" w:rsidRDefault="007E672F" w:rsidP="007E672F">
      <w:pPr>
        <w:rPr>
          <w:sz w:val="20"/>
          <w:szCs w:val="20"/>
        </w:rPr>
      </w:pPr>
    </w:p>
    <w:p w:rsidR="007E672F" w:rsidRPr="0027740D" w:rsidRDefault="007E672F" w:rsidP="00A52B17">
      <w:pPr>
        <w:pStyle w:val="Heading4"/>
      </w:pPr>
      <w:r w:rsidRPr="0027740D">
        <w:t>Progress Meetings:</w:t>
      </w:r>
    </w:p>
    <w:p w:rsidR="007E672F" w:rsidRPr="0027740D" w:rsidRDefault="007E672F" w:rsidP="007E672F">
      <w:pPr>
        <w:rPr>
          <w:sz w:val="20"/>
          <w:szCs w:val="20"/>
        </w:rPr>
      </w:pPr>
    </w:p>
    <w:p w:rsidR="007E672F" w:rsidRPr="0027740D" w:rsidRDefault="007E672F" w:rsidP="00A52B17">
      <w:pPr>
        <w:pStyle w:val="Heading5"/>
      </w:pPr>
      <w:r w:rsidRPr="0027740D">
        <w:t xml:space="preserve">Shall be held at the project site, or as determined by the </w:t>
      </w:r>
      <w:r>
        <w:t>project manager; and</w:t>
      </w:r>
    </w:p>
    <w:p w:rsidR="007E672F" w:rsidRPr="0027740D" w:rsidRDefault="007E672F" w:rsidP="007E672F">
      <w:pPr>
        <w:rPr>
          <w:sz w:val="20"/>
          <w:szCs w:val="20"/>
        </w:rPr>
      </w:pPr>
    </w:p>
    <w:p w:rsidR="007E672F" w:rsidRPr="0027740D" w:rsidRDefault="007E672F" w:rsidP="00A52B17">
      <w:pPr>
        <w:pStyle w:val="Heading5"/>
      </w:pPr>
      <w:r w:rsidRPr="0027740D">
        <w:t xml:space="preserve">Meetings may be called by either the </w:t>
      </w:r>
      <w:r>
        <w:t>project manager</w:t>
      </w:r>
      <w:r w:rsidRPr="0027740D">
        <w:t xml:space="preserve"> or the </w:t>
      </w:r>
      <w:r>
        <w:t>vendor</w:t>
      </w:r>
      <w:r w:rsidRPr="0027740D">
        <w:t>.  Request shall state who should attend and include an agenda.</w:t>
      </w:r>
    </w:p>
    <w:p w:rsidR="007E672F" w:rsidRPr="0027740D" w:rsidRDefault="007E672F" w:rsidP="007E672F">
      <w:pPr>
        <w:rPr>
          <w:sz w:val="20"/>
          <w:szCs w:val="20"/>
        </w:rPr>
      </w:pPr>
    </w:p>
    <w:p w:rsidR="007E672F" w:rsidRPr="0027740D" w:rsidRDefault="007E672F" w:rsidP="00A52B17">
      <w:pPr>
        <w:pStyle w:val="Heading4"/>
      </w:pPr>
      <w:r w:rsidRPr="0027740D">
        <w:t>Final Inspection:</w:t>
      </w:r>
    </w:p>
    <w:p w:rsidR="007E672F" w:rsidRPr="0027740D" w:rsidRDefault="007E672F" w:rsidP="007E672F">
      <w:pPr>
        <w:rPr>
          <w:sz w:val="20"/>
          <w:szCs w:val="20"/>
        </w:rPr>
      </w:pPr>
    </w:p>
    <w:p w:rsidR="007E672F" w:rsidRPr="0027740D" w:rsidRDefault="007E672F" w:rsidP="00A52B17">
      <w:pPr>
        <w:pStyle w:val="Heading5"/>
      </w:pPr>
      <w:r w:rsidRPr="0027740D">
        <w:t xml:space="preserve">To be held at the project site, or as determined by the </w:t>
      </w:r>
      <w:r>
        <w:t>project manager;</w:t>
      </w:r>
    </w:p>
    <w:p w:rsidR="007E672F" w:rsidRPr="0027740D" w:rsidRDefault="007E672F" w:rsidP="007E672F">
      <w:pPr>
        <w:rPr>
          <w:sz w:val="20"/>
          <w:szCs w:val="20"/>
        </w:rPr>
      </w:pPr>
    </w:p>
    <w:p w:rsidR="007E672F" w:rsidRPr="0027740D" w:rsidRDefault="007E672F" w:rsidP="00A52B17">
      <w:pPr>
        <w:pStyle w:val="Heading5"/>
      </w:pPr>
      <w:r w:rsidRPr="0027740D">
        <w:t xml:space="preserve">Notify the </w:t>
      </w:r>
      <w:r>
        <w:t>project manager</w:t>
      </w:r>
      <w:r w:rsidRPr="0027740D">
        <w:t xml:space="preserve"> in writing at least</w:t>
      </w:r>
      <w:r>
        <w:t xml:space="preserve"> three</w:t>
      </w:r>
      <w:r w:rsidRPr="0027740D">
        <w:t xml:space="preserve"> </w:t>
      </w:r>
      <w:r>
        <w:t>(</w:t>
      </w:r>
      <w:r w:rsidRPr="0027740D">
        <w:t>3</w:t>
      </w:r>
      <w:r>
        <w:t>)</w:t>
      </w:r>
      <w:r w:rsidRPr="0027740D">
        <w:t xml:space="preserve"> working days </w:t>
      </w:r>
      <w:r>
        <w:t>prior to</w:t>
      </w:r>
      <w:r w:rsidRPr="0027740D">
        <w:t xml:space="preserve"> completion date so the </w:t>
      </w:r>
      <w:r>
        <w:t>agency</w:t>
      </w:r>
      <w:r w:rsidRPr="0027740D">
        <w:t xml:space="preserve"> can schedule final</w:t>
      </w:r>
      <w:r>
        <w:t xml:space="preserve"> inspection; and</w:t>
      </w:r>
    </w:p>
    <w:p w:rsidR="007E672F" w:rsidRPr="0027740D" w:rsidRDefault="007E672F" w:rsidP="007E672F">
      <w:pPr>
        <w:rPr>
          <w:sz w:val="20"/>
          <w:szCs w:val="20"/>
        </w:rPr>
      </w:pPr>
    </w:p>
    <w:p w:rsidR="007E672F" w:rsidRDefault="007E672F" w:rsidP="00A52B17">
      <w:pPr>
        <w:pStyle w:val="Heading5"/>
      </w:pPr>
      <w:r w:rsidRPr="0027740D">
        <w:t xml:space="preserve">The </w:t>
      </w:r>
      <w:r>
        <w:t>vendor</w:t>
      </w:r>
      <w:r w:rsidRPr="0027740D">
        <w:t xml:space="preserve"> or the </w:t>
      </w:r>
      <w:r>
        <w:t>vendor</w:t>
      </w:r>
      <w:r w:rsidRPr="0027740D">
        <w:t>’s authorized representative shall be present during this inspection.</w:t>
      </w:r>
    </w:p>
    <w:p w:rsidR="00A52B17" w:rsidRDefault="00A52B17">
      <w:r>
        <w:br w:type="page"/>
      </w:r>
    </w:p>
    <w:p w:rsidR="00890932" w:rsidRPr="00D16C6F" w:rsidRDefault="00890932" w:rsidP="00890932"/>
    <w:p w:rsidR="00890932" w:rsidRDefault="00890932" w:rsidP="00A52B17">
      <w:pPr>
        <w:pStyle w:val="Heading3"/>
      </w:pPr>
      <w:r w:rsidRPr="00D16C6F">
        <w:t>PREPARATION</w:t>
      </w:r>
    </w:p>
    <w:p w:rsidR="00890932" w:rsidRDefault="00890932" w:rsidP="00890932"/>
    <w:p w:rsidR="00890932" w:rsidRPr="00D16C6F" w:rsidRDefault="00890932" w:rsidP="00A52B17">
      <w:pPr>
        <w:pStyle w:val="Heading4"/>
      </w:pPr>
      <w:r w:rsidRPr="00D16C6F">
        <w:rPr>
          <w:b/>
        </w:rPr>
        <w:t>Work Layout:</w:t>
      </w:r>
      <w:r w:rsidRPr="00D16C6F">
        <w:t xml:space="preserve">  The State will provide GIS/GPS files or set flags or fence posts within site distance to </w:t>
      </w:r>
      <w:r>
        <w:t>provide</w:t>
      </w:r>
      <w:r w:rsidRPr="00D16C6F">
        <w:t xml:space="preserve"> the </w:t>
      </w:r>
      <w:r>
        <w:t>vendor</w:t>
      </w:r>
      <w:r w:rsidRPr="00D16C6F">
        <w:t xml:space="preserve"> lines and angles necessary to execut</w:t>
      </w:r>
      <w:r>
        <w:t>e the work specified under the c</w:t>
      </w:r>
      <w:r w:rsidRPr="00D16C6F">
        <w:t xml:space="preserve">ontract.   The </w:t>
      </w:r>
      <w:r>
        <w:t>vendor</w:t>
      </w:r>
      <w:r w:rsidRPr="00D16C6F">
        <w:t xml:space="preserve"> shall, immediately upon entering the project site for the purpose of beginning work, locate all reference marks and take such actions to prevent their destruction.  Stress panels shall be located as specified for barbed wire fences.  For new fences, the location of gates, cattle guards, drainage crossings, end panels, corner panels, and stress panels will be as shown on location map, drawings, or staked on the ground.</w:t>
      </w:r>
    </w:p>
    <w:p w:rsidR="00890932" w:rsidRPr="00D16C6F" w:rsidRDefault="00890932" w:rsidP="00890932"/>
    <w:p w:rsidR="00890932" w:rsidRPr="00D16C6F" w:rsidRDefault="00890932" w:rsidP="00A52B17">
      <w:pPr>
        <w:pStyle w:val="Heading4"/>
      </w:pPr>
      <w:r w:rsidRPr="00D16C6F">
        <w:rPr>
          <w:b/>
        </w:rPr>
        <w:t>Clearing:</w:t>
      </w:r>
      <w:r w:rsidRPr="00D16C6F">
        <w:t xml:space="preserve">  Maximum clearing width is</w:t>
      </w:r>
      <w:r w:rsidR="00E23254">
        <w:t xml:space="preserve"> twenty</w:t>
      </w:r>
      <w:r w:rsidRPr="00D16C6F">
        <w:t xml:space="preserve"> </w:t>
      </w:r>
      <w:r w:rsidR="00E23254">
        <w:t>(</w:t>
      </w:r>
      <w:r w:rsidRPr="00D16C6F">
        <w:t>20</w:t>
      </w:r>
      <w:r w:rsidR="00E23254">
        <w:t>)</w:t>
      </w:r>
      <w:r w:rsidRPr="00D16C6F">
        <w:t xml:space="preserve"> </w:t>
      </w:r>
      <w:r>
        <w:t>feet</w:t>
      </w:r>
      <w:r w:rsidRPr="00D16C6F">
        <w:t xml:space="preserve"> along the fence line.  </w:t>
      </w:r>
      <w:r>
        <w:t>The vendor will ensure a</w:t>
      </w:r>
      <w:r w:rsidRPr="00D16C6F">
        <w:t xml:space="preserve"> minimum disturbance to existing shrubs, grass and sod.  Fence lines shall not be bladed or dozed unless prior written approval is granted by NDOW </w:t>
      </w:r>
      <w:r>
        <w:t>or identified federal agency project manager.</w:t>
      </w:r>
    </w:p>
    <w:p w:rsidR="00890932" w:rsidRPr="00D16C6F" w:rsidRDefault="00890932" w:rsidP="00890932"/>
    <w:p w:rsidR="00890932" w:rsidRDefault="00890932" w:rsidP="00A52B17">
      <w:pPr>
        <w:pStyle w:val="Heading3"/>
      </w:pPr>
      <w:r w:rsidRPr="00D16C6F">
        <w:t>INSTALLATION</w:t>
      </w:r>
    </w:p>
    <w:p w:rsidR="00890932" w:rsidRDefault="00890932" w:rsidP="00890932"/>
    <w:p w:rsidR="00890932" w:rsidRPr="00D16C6F" w:rsidRDefault="00890932" w:rsidP="00A52B17">
      <w:pPr>
        <w:pStyle w:val="Heading4"/>
      </w:pPr>
      <w:r w:rsidRPr="00A52B17">
        <w:rPr>
          <w:b/>
        </w:rPr>
        <w:t>Barbed Wire Fence</w:t>
      </w:r>
      <w:r w:rsidR="00A52B17" w:rsidRPr="00A52B17">
        <w:rPr>
          <w:b/>
        </w:rPr>
        <w:t>:</w:t>
      </w:r>
      <w:r w:rsidR="00A52B17">
        <w:t xml:space="preserve"> </w:t>
      </w:r>
      <w:r w:rsidRPr="00D16C6F">
        <w:t xml:space="preserve">Construct the barbed wire fence in accordance with the standards and drawings identified within a SOW.   </w:t>
      </w:r>
    </w:p>
    <w:p w:rsidR="00890932" w:rsidRPr="00D16C6F" w:rsidRDefault="00890932" w:rsidP="00890932">
      <w:pPr>
        <w:rPr>
          <w:sz w:val="20"/>
          <w:szCs w:val="20"/>
        </w:rPr>
      </w:pPr>
    </w:p>
    <w:p w:rsidR="00890932" w:rsidRPr="00D16C6F" w:rsidRDefault="00890932" w:rsidP="003071F4">
      <w:pPr>
        <w:pStyle w:val="Heading5"/>
      </w:pPr>
      <w:r w:rsidRPr="00D16C6F">
        <w:rPr>
          <w:b/>
        </w:rPr>
        <w:t>Steel Posts:</w:t>
      </w:r>
      <w:r w:rsidRPr="00D16C6F">
        <w:t xml:space="preserve">  Drive into the ground to the depth shown on the drawings.  The anchor plate shall be below the ground surface.   Posts shall be driven plumb.  When rock formations prevent driving remove anchor plate and excavate or drill holes a minimum of 18 inches deep and slightly smaller than the diameter of the post, then drive post </w:t>
      </w:r>
      <w:r>
        <w:t>solidly into the rock formation.</w:t>
      </w:r>
    </w:p>
    <w:p w:rsidR="00890932" w:rsidRPr="00D16C6F" w:rsidRDefault="00890932" w:rsidP="00890932">
      <w:pPr>
        <w:rPr>
          <w:sz w:val="20"/>
          <w:szCs w:val="20"/>
        </w:rPr>
      </w:pPr>
    </w:p>
    <w:p w:rsidR="00890932" w:rsidRPr="00D16C6F" w:rsidRDefault="00890932" w:rsidP="003071F4">
      <w:pPr>
        <w:pStyle w:val="Heading5"/>
      </w:pPr>
      <w:r>
        <w:rPr>
          <w:b/>
        </w:rPr>
        <w:t>Corner Panel</w:t>
      </w:r>
      <w:r w:rsidRPr="00EB674E">
        <w:rPr>
          <w:b/>
        </w:rPr>
        <w:t xml:space="preserve"> and End Panel Assemblies:</w:t>
      </w:r>
      <w:r w:rsidRPr="00D16C6F">
        <w:t xml:space="preserve">  Construct as shown on the drawings or as staked in the field. Construct stress panels on crests of hills, and a maximum of 1</w:t>
      </w:r>
      <w:r>
        <w:t>,</w:t>
      </w:r>
      <w:r w:rsidRPr="00D16C6F">
        <w:t>3</w:t>
      </w:r>
      <w:r>
        <w:t>20 feet</w:t>
      </w:r>
      <w:r w:rsidRPr="00D16C6F">
        <w:t xml:space="preserve"> center to center for barbed wire sections on standard barbed wire fences.  Construct end panels at the end of fence runs unless s</w:t>
      </w:r>
      <w:r>
        <w:t>hown otherwise on the drawings.</w:t>
      </w:r>
    </w:p>
    <w:p w:rsidR="00890932" w:rsidRPr="00D16C6F" w:rsidRDefault="00890932" w:rsidP="00890932">
      <w:pPr>
        <w:rPr>
          <w:sz w:val="20"/>
          <w:szCs w:val="20"/>
        </w:rPr>
      </w:pPr>
    </w:p>
    <w:p w:rsidR="007E672F" w:rsidRDefault="00890932" w:rsidP="003071F4">
      <w:pPr>
        <w:pStyle w:val="Heading5"/>
      </w:pPr>
      <w:r w:rsidRPr="00D16C6F">
        <w:rPr>
          <w:b/>
        </w:rPr>
        <w:t>Wire:</w:t>
      </w:r>
      <w:r w:rsidRPr="00D16C6F">
        <w:t xml:space="preserve">  Stretch and attach to steel posts with standard wire clips. Wire is properly stretched when it is springy to the touch.  Terminate wire at each end post, corner post, or stress panel.  Wrap wire around the post two</w:t>
      </w:r>
      <w:r>
        <w:t xml:space="preserve"> (2)</w:t>
      </w:r>
      <w:r w:rsidRPr="00D16C6F">
        <w:t xml:space="preserve"> times and tie off by wrapping around the incoming wire a minimum of four</w:t>
      </w:r>
      <w:r>
        <w:t xml:space="preserve"> (4)</w:t>
      </w:r>
      <w:r w:rsidRPr="00D16C6F">
        <w:t xml:space="preserve"> times.  Bottom wire should be smooth a</w:t>
      </w:r>
      <w:r>
        <w:t>nd 18 – 22 inches above ground level per each SOW.</w:t>
      </w:r>
    </w:p>
    <w:p w:rsidR="007D1E65" w:rsidRDefault="007D1E65">
      <w:r>
        <w:br w:type="page"/>
      </w:r>
    </w:p>
    <w:p w:rsidR="00890932" w:rsidRPr="00D16C6F" w:rsidRDefault="00890932" w:rsidP="00890932"/>
    <w:p w:rsidR="00890932" w:rsidRPr="00D16C6F" w:rsidRDefault="00890932" w:rsidP="003071F4">
      <w:pPr>
        <w:pStyle w:val="Heading5"/>
      </w:pPr>
      <w:r w:rsidRPr="00D16C6F">
        <w:rPr>
          <w:b/>
        </w:rPr>
        <w:t>Brace Wire:</w:t>
      </w:r>
      <w:r w:rsidRPr="00D16C6F">
        <w:t xml:space="preserve">  Shall be double-looped and twisted tight with a stick.  For easy panels, each wrap shall be looped once around the post.  Leave one </w:t>
      </w:r>
      <w:r>
        <w:t xml:space="preserve">(1) </w:t>
      </w:r>
      <w:r w:rsidRPr="00D16C6F">
        <w:t>end of the stick long enough to fasten behind the horizontal brace</w:t>
      </w:r>
      <w:r>
        <w:t xml:space="preserve"> to prevent wire from unwinding.</w:t>
      </w:r>
    </w:p>
    <w:p w:rsidR="00890932" w:rsidRPr="00D16C6F" w:rsidRDefault="00890932" w:rsidP="00890932"/>
    <w:p w:rsidR="00890932" w:rsidRPr="00D16C6F" w:rsidRDefault="00890932" w:rsidP="003071F4">
      <w:pPr>
        <w:pStyle w:val="Heading5"/>
      </w:pPr>
      <w:r w:rsidRPr="00D16C6F">
        <w:rPr>
          <w:b/>
        </w:rPr>
        <w:t>Barbed Wire Gates:</w:t>
      </w:r>
      <w:r w:rsidRPr="00D16C6F">
        <w:t xml:space="preserve">  Shall be constructed and installed according to the drawings.  Mechanical gate closures shall be installed on all gates.  ALL GATES SHALL </w:t>
      </w:r>
      <w:r>
        <w:t>BE FOUR (4) WIRES WITH FIVE (5) GATE STAYS.</w:t>
      </w:r>
    </w:p>
    <w:p w:rsidR="00890932" w:rsidRPr="00D16C6F" w:rsidRDefault="00890932" w:rsidP="00890932">
      <w:r w:rsidRPr="00D16C6F">
        <w:t xml:space="preserve"> </w:t>
      </w:r>
    </w:p>
    <w:p w:rsidR="00890932" w:rsidRPr="00D16C6F" w:rsidRDefault="00890932" w:rsidP="003071F4">
      <w:pPr>
        <w:pStyle w:val="Heading5"/>
      </w:pPr>
      <w:r w:rsidRPr="00D16C6F">
        <w:rPr>
          <w:b/>
        </w:rPr>
        <w:t>Mechanical Gate Closers:</w:t>
      </w:r>
      <w:r w:rsidRPr="00D16C6F">
        <w:t xml:space="preserve">  Line up the latch with the gate.  Adjust latch assembly after installation so that the latch does not b</w:t>
      </w:r>
      <w:r>
        <w:t>ind and the gate hangs properly.</w:t>
      </w:r>
    </w:p>
    <w:p w:rsidR="00890932" w:rsidRPr="00D16C6F" w:rsidRDefault="00890932" w:rsidP="00890932"/>
    <w:p w:rsidR="00890932" w:rsidRDefault="00890932" w:rsidP="00890932">
      <w:pPr>
        <w:pStyle w:val="Heading4"/>
      </w:pPr>
      <w:r w:rsidRPr="00D16C6F">
        <w:rPr>
          <w:b/>
        </w:rPr>
        <w:t>Steel Pipe Assemblies:</w:t>
      </w:r>
      <w:r w:rsidRPr="00D16C6F">
        <w:t xml:space="preserve">  Steel pipe panels shall be constructed in accordance with the drawings.  If loose soil conditions cause corner panels to lift when the fence wire is stretched, a steel post shall be driven parallel and adjacent to</w:t>
      </w:r>
      <w:r>
        <w:t xml:space="preserve"> the corner pipe a minimum of</w:t>
      </w:r>
      <w:r w:rsidR="00A52B17">
        <w:t xml:space="preserve"> </w:t>
      </w:r>
      <w:r w:rsidR="004841CC">
        <w:t xml:space="preserve"> two (</w:t>
      </w:r>
      <w:r>
        <w:t>2</w:t>
      </w:r>
      <w:r w:rsidR="004841CC">
        <w:t>)</w:t>
      </w:r>
      <w:r w:rsidR="00A52B17">
        <w:t xml:space="preserve"> </w:t>
      </w:r>
      <w:r>
        <w:t>feet</w:t>
      </w:r>
      <w:r w:rsidR="004841CC">
        <w:t xml:space="preserve"> six</w:t>
      </w:r>
      <w:r>
        <w:t xml:space="preserve"> </w:t>
      </w:r>
      <w:r w:rsidR="004841CC">
        <w:t>(</w:t>
      </w:r>
      <w:r>
        <w:t>6</w:t>
      </w:r>
      <w:r w:rsidR="004841CC">
        <w:t>)</w:t>
      </w:r>
      <w:r>
        <w:t xml:space="preserve"> inches</w:t>
      </w:r>
      <w:r w:rsidR="00B766C3">
        <w:t xml:space="preserve"> deep and wired to the panels. </w:t>
      </w:r>
      <w:proofErr w:type="gramStart"/>
      <w:r w:rsidRPr="00D16C6F">
        <w:t>When rock formations prevent driving pip</w:t>
      </w:r>
      <w:r>
        <w:t xml:space="preserve">e, drill holes a minimum of </w:t>
      </w:r>
      <w:r w:rsidR="00A52B17">
        <w:t>two (</w:t>
      </w:r>
      <w:r>
        <w:t>2</w:t>
      </w:r>
      <w:r w:rsidR="00A52B17">
        <w:t>)</w:t>
      </w:r>
      <w:r>
        <w:t xml:space="preserve"> feet</w:t>
      </w:r>
      <w:r w:rsidRPr="00D16C6F">
        <w:t xml:space="preserve"> deep and the same diameter as the pipe.</w:t>
      </w:r>
      <w:proofErr w:type="gramEnd"/>
      <w:r w:rsidRPr="00D16C6F">
        <w:t xml:space="preserve">  Drive posts solidly into the holes.  Post caps </w:t>
      </w:r>
      <w:r>
        <w:t>are required</w:t>
      </w:r>
      <w:r w:rsidRPr="00D16C6F">
        <w:t xml:space="preserve"> to be placed on all upright pipes.  Flat metal bar</w:t>
      </w:r>
      <w:r>
        <w:t>s and brace bands shall be used</w:t>
      </w:r>
      <w:r w:rsidRPr="00D16C6F">
        <w:t xml:space="preserve"> to attach horizontal brace to upright posts.  The tops of the post may flair with pounding.  Cut off just enough post to allow a post cap to be attached.</w:t>
      </w:r>
      <w:r>
        <w:t xml:space="preserve">  All steel pipes with hollow centers must have caps that prevent access to wildlife.  This includes H braces, corner, and end panels.</w:t>
      </w:r>
    </w:p>
    <w:p w:rsidR="00890932" w:rsidRDefault="00890932" w:rsidP="00890932"/>
    <w:p w:rsidR="00890932" w:rsidRDefault="00890932" w:rsidP="003071F4">
      <w:pPr>
        <w:pStyle w:val="Heading5"/>
      </w:pPr>
      <w:r>
        <w:rPr>
          <w:b/>
        </w:rPr>
        <w:t>H-Braces:</w:t>
      </w:r>
      <w:r>
        <w:t xml:space="preserve">  two vertical posts single horizontal post, twisted wire cross with middle keeper.  Construction may be of </w:t>
      </w:r>
      <w:proofErr w:type="gramStart"/>
      <w:r>
        <w:t>wood,</w:t>
      </w:r>
      <w:proofErr w:type="gramEnd"/>
      <w:r>
        <w:t xml:space="preserve"> or steel material which will be identified in the scope of work at the pre work conference.</w:t>
      </w:r>
    </w:p>
    <w:p w:rsidR="00890932" w:rsidRPr="00D16C6F" w:rsidRDefault="003071F4" w:rsidP="0099768E">
      <w:pPr>
        <w:pStyle w:val="Heading5"/>
        <w:numPr>
          <w:ilvl w:val="0"/>
          <w:numId w:val="0"/>
        </w:numPr>
        <w:ind w:left="3960"/>
      </w:pPr>
      <w:r w:rsidRPr="003071F4">
        <w:t xml:space="preserve"> </w:t>
      </w:r>
    </w:p>
    <w:p w:rsidR="00890932" w:rsidRPr="009935B1" w:rsidRDefault="00890932" w:rsidP="003071F4">
      <w:pPr>
        <w:pStyle w:val="Heading5"/>
      </w:pPr>
      <w:r w:rsidRPr="009935B1">
        <w:t xml:space="preserve">Auger, pound, and/or concrete steel pipe line posts into the ground a minimum of </w:t>
      </w:r>
      <w:r w:rsidR="0099768E">
        <w:t>thirty two (</w:t>
      </w:r>
      <w:r w:rsidRPr="009935B1">
        <w:t>32</w:t>
      </w:r>
      <w:r w:rsidR="0099768E">
        <w:t>)</w:t>
      </w:r>
      <w:r w:rsidRPr="009935B1">
        <w:t xml:space="preserve"> inches deep. Steel line posts need to be concreted within 4 inches below ground level. When rock formations are present, drill holes a minimum of </w:t>
      </w:r>
      <w:r w:rsidR="0099768E">
        <w:t>eighteen (</w:t>
      </w:r>
      <w:r w:rsidRPr="009935B1">
        <w:t>18</w:t>
      </w:r>
      <w:r w:rsidR="0099768E">
        <w:t>)</w:t>
      </w:r>
      <w:r w:rsidRPr="009935B1">
        <w:t xml:space="preserve"> inches deep and slightly smaller than the diameter of the post. Drive posts solidly into the holes. Pipe rail fence is typically composed of small diameter (e.g., ½ inch-1 ½ inch) steel pipe or solid rod rails (e.g. sucker rod) and larger diamete</w:t>
      </w:r>
      <w:r>
        <w:t>r (e.g., 1 ½ inch-2 inch) posts;</w:t>
      </w:r>
    </w:p>
    <w:p w:rsidR="00890932" w:rsidRPr="009935B1" w:rsidRDefault="00890932" w:rsidP="00890932">
      <w:pPr>
        <w:rPr>
          <w:sz w:val="20"/>
          <w:szCs w:val="20"/>
        </w:rPr>
      </w:pPr>
      <w:r>
        <w:rPr>
          <w:sz w:val="20"/>
          <w:szCs w:val="20"/>
        </w:rPr>
        <w:t xml:space="preserve"> </w:t>
      </w:r>
    </w:p>
    <w:p w:rsidR="00890932" w:rsidRPr="009935B1" w:rsidRDefault="00890932" w:rsidP="003071F4">
      <w:pPr>
        <w:pStyle w:val="Heading5"/>
      </w:pPr>
      <w:r w:rsidRPr="009935B1">
        <w:t>The top of the top rail must be installed no more than 48” a</w:t>
      </w:r>
      <w:r>
        <w:t xml:space="preserve">bove ground and no less than </w:t>
      </w:r>
      <w:r w:rsidR="0099768E">
        <w:t>forty three (</w:t>
      </w:r>
      <w:r>
        <w:t>43</w:t>
      </w:r>
      <w:r w:rsidR="0099768E">
        <w:t>)</w:t>
      </w:r>
      <w:r>
        <w:t xml:space="preserve"> inches</w:t>
      </w:r>
      <w:r w:rsidRPr="009935B1">
        <w:t xml:space="preserve"> above ground unless specified within the SOW.  In instances where heavy livestock or wild horse influences are prevalent, a third ra</w:t>
      </w:r>
      <w:r>
        <w:t>il may be specified in the SOW;</w:t>
      </w:r>
      <w:r w:rsidRPr="009935B1">
        <w:t xml:space="preserve"> </w:t>
      </w:r>
    </w:p>
    <w:p w:rsidR="00890932" w:rsidRPr="009935B1" w:rsidRDefault="00890932" w:rsidP="00890932">
      <w:pPr>
        <w:rPr>
          <w:sz w:val="20"/>
          <w:szCs w:val="20"/>
        </w:rPr>
      </w:pPr>
    </w:p>
    <w:p w:rsidR="00890932" w:rsidRPr="009935B1" w:rsidRDefault="00890932" w:rsidP="003071F4">
      <w:pPr>
        <w:pStyle w:val="Heading5"/>
      </w:pPr>
      <w:r w:rsidRPr="009935B1">
        <w:lastRenderedPageBreak/>
        <w:t>Post should be spaced at a maximum,</w:t>
      </w:r>
      <w:r w:rsidR="00923F07">
        <w:t xml:space="preserve"> twelve</w:t>
      </w:r>
      <w:r w:rsidRPr="009935B1">
        <w:t xml:space="preserve"> </w:t>
      </w:r>
      <w:r w:rsidR="00923F07">
        <w:t>(</w:t>
      </w:r>
      <w:r w:rsidRPr="009935B1">
        <w:t>12</w:t>
      </w:r>
      <w:r w:rsidR="00923F07">
        <w:t>)</w:t>
      </w:r>
      <w:r w:rsidRPr="009935B1">
        <w:t xml:space="preserve"> feet apart, </w:t>
      </w:r>
      <w:proofErr w:type="gramStart"/>
      <w:r w:rsidRPr="009935B1">
        <w:t>not</w:t>
      </w:r>
      <w:proofErr w:type="gramEnd"/>
      <w:r w:rsidRPr="009935B1">
        <w:t xml:space="preserve"> exceeding </w:t>
      </w:r>
      <w:r w:rsidR="00923F07">
        <w:t>one (</w:t>
      </w:r>
      <w:r w:rsidRPr="009935B1">
        <w:t>1</w:t>
      </w:r>
      <w:r w:rsidR="00923F07">
        <w:t>)</w:t>
      </w:r>
      <w:r w:rsidRPr="009935B1">
        <w:t xml:space="preserve"> foot.  Fence sections and whol</w:t>
      </w:r>
      <w:r>
        <w:t xml:space="preserve">e fences may need posts every </w:t>
      </w:r>
      <w:r w:rsidR="00923F07">
        <w:t>eight (</w:t>
      </w:r>
      <w:r>
        <w:t>8</w:t>
      </w:r>
      <w:r w:rsidR="00923F07">
        <w:t>)</w:t>
      </w:r>
      <w:r>
        <w:t xml:space="preserve"> feet</w:t>
      </w:r>
      <w:r w:rsidRPr="009935B1">
        <w:t xml:space="preserve"> and will be as</w:t>
      </w:r>
      <w:r>
        <w:t>signed on a prescription basis;</w:t>
      </w:r>
      <w:r w:rsidRPr="009935B1">
        <w:t xml:space="preserve">   </w:t>
      </w:r>
    </w:p>
    <w:p w:rsidR="00890932" w:rsidRPr="009935B1" w:rsidRDefault="00890932" w:rsidP="00890932">
      <w:pPr>
        <w:rPr>
          <w:sz w:val="20"/>
          <w:szCs w:val="20"/>
        </w:rPr>
      </w:pPr>
    </w:p>
    <w:p w:rsidR="00890932" w:rsidRPr="009935B1" w:rsidRDefault="00890932" w:rsidP="003071F4">
      <w:pPr>
        <w:pStyle w:val="Heading5"/>
      </w:pPr>
      <w:r w:rsidRPr="009935B1">
        <w:t>Rails must be secured to each other and to post</w:t>
      </w:r>
      <w:r>
        <w:t>;</w:t>
      </w:r>
    </w:p>
    <w:p w:rsidR="00890932" w:rsidRPr="009935B1" w:rsidRDefault="00890932" w:rsidP="00890932">
      <w:pPr>
        <w:rPr>
          <w:sz w:val="20"/>
          <w:szCs w:val="20"/>
        </w:rPr>
      </w:pPr>
    </w:p>
    <w:p w:rsidR="00890932" w:rsidRPr="009935B1" w:rsidRDefault="00890932" w:rsidP="003071F4">
      <w:pPr>
        <w:pStyle w:val="Heading5"/>
      </w:pPr>
      <w:r w:rsidRPr="009935B1">
        <w:t xml:space="preserve">In some instances a project may require “Liberty Type” pipe rail fencing.  This will be identified in a SOW.  Most often NDOW will supply materials associated with the erection of this type of exclusionary fence and the </w:t>
      </w:r>
      <w:r>
        <w:t>vendor</w:t>
      </w:r>
      <w:r w:rsidRPr="009935B1">
        <w:t xml:space="preserve"> wi</w:t>
      </w:r>
      <w:r>
        <w:t>ll just be required to install. Each individual SOE will identify the necessary elements associated with the erection of this type of fence.  Depending upon terrain and animal pressure additional efforts to stabilize or secure the “Liberty Fence” in place will be required; and</w:t>
      </w:r>
      <w:r w:rsidRPr="009935B1">
        <w:t xml:space="preserve"> </w:t>
      </w:r>
    </w:p>
    <w:p w:rsidR="00890932" w:rsidRPr="009935B1" w:rsidRDefault="00890932" w:rsidP="00890932">
      <w:pPr>
        <w:rPr>
          <w:sz w:val="20"/>
          <w:szCs w:val="20"/>
        </w:rPr>
      </w:pPr>
    </w:p>
    <w:p w:rsidR="00890932" w:rsidRPr="00890932" w:rsidRDefault="003071F4" w:rsidP="00890932">
      <w:pPr>
        <w:pStyle w:val="Heading4"/>
      </w:pPr>
      <w:r w:rsidRPr="003071F4">
        <w:rPr>
          <w:b/>
        </w:rPr>
        <w:t>No Blading or S</w:t>
      </w:r>
      <w:r w:rsidR="00890932" w:rsidRPr="003071F4">
        <w:rPr>
          <w:b/>
        </w:rPr>
        <w:t>craping</w:t>
      </w:r>
      <w:r w:rsidR="00890932" w:rsidRPr="009935B1">
        <w:t xml:space="preserve"> of the ground along the fence line is permitted. The maximum clearing width is </w:t>
      </w:r>
      <w:r>
        <w:t>four (</w:t>
      </w:r>
      <w:r w:rsidR="00890932">
        <w:t>4</w:t>
      </w:r>
      <w:r>
        <w:t>)</w:t>
      </w:r>
      <w:r w:rsidR="00890932" w:rsidRPr="009935B1">
        <w:t xml:space="preserve"> feet on each side of the fence line. Provide minimum disturbance to existing vegetation. Access roads shall not be constructed along fence lines or to the job sites. Equipment and vehicles shall operate on exis</w:t>
      </w:r>
      <w:r w:rsidR="00890932">
        <w:t>ting roads or trails as designated by the appropriate federal land management agency only</w:t>
      </w:r>
      <w:r w:rsidR="00890932" w:rsidRPr="009935B1">
        <w:t>.</w:t>
      </w:r>
    </w:p>
    <w:p w:rsidR="00890932" w:rsidRPr="00C9186B" w:rsidRDefault="00890932" w:rsidP="00890932"/>
    <w:p w:rsidR="00890932" w:rsidRDefault="00890932" w:rsidP="00890932">
      <w:pPr>
        <w:pStyle w:val="Heading3"/>
      </w:pPr>
      <w:r>
        <w:t>Wildlife Exclusionary Fence</w:t>
      </w:r>
    </w:p>
    <w:p w:rsidR="00890932" w:rsidRDefault="00890932" w:rsidP="00890932"/>
    <w:p w:rsidR="00890932" w:rsidRPr="00C9186B" w:rsidRDefault="00890932" w:rsidP="00890932">
      <w:pPr>
        <w:pStyle w:val="Heading4"/>
      </w:pPr>
      <w:r w:rsidRPr="00C9186B">
        <w:rPr>
          <w:b/>
        </w:rPr>
        <w:t>General:</w:t>
      </w:r>
      <w:r w:rsidRPr="00C9186B">
        <w:t xml:space="preserve"> Construct the 8 foot woven wire fence in accordance with the drawings.  A minimum f</w:t>
      </w:r>
      <w:r>
        <w:t xml:space="preserve">ence height of </w:t>
      </w:r>
      <w:r w:rsidR="008A7282">
        <w:t>seven point five (</w:t>
      </w:r>
      <w:r>
        <w:t>7.5</w:t>
      </w:r>
      <w:r w:rsidR="008A7282">
        <w:t>)</w:t>
      </w:r>
      <w:r>
        <w:t xml:space="preserve"> feet with </w:t>
      </w:r>
      <w:r w:rsidR="008A7282">
        <w:t>fifteen (</w:t>
      </w:r>
      <w:r>
        <w:t>15</w:t>
      </w:r>
      <w:r w:rsidR="008A7282">
        <w:t>)</w:t>
      </w:r>
      <w:r>
        <w:t xml:space="preserve"> feet spacing between T-posts and</w:t>
      </w:r>
      <w:r w:rsidR="008A7282">
        <w:t xml:space="preserve"> sixty</w:t>
      </w:r>
      <w:r>
        <w:t xml:space="preserve"> </w:t>
      </w:r>
      <w:r w:rsidR="008A7282">
        <w:t>(</w:t>
      </w:r>
      <w:r>
        <w:t>60</w:t>
      </w:r>
      <w:r w:rsidR="008A7282">
        <w:t>)</w:t>
      </w:r>
      <w:r>
        <w:t xml:space="preserve"> feet</w:t>
      </w:r>
      <w:r w:rsidRPr="00C9186B">
        <w:t xml:space="preserve"> spac</w:t>
      </w:r>
      <w:r>
        <w:t>ing between main support posts;</w:t>
      </w:r>
    </w:p>
    <w:p w:rsidR="00890932" w:rsidRPr="00C9186B" w:rsidRDefault="00890932" w:rsidP="00890932">
      <w:pPr>
        <w:rPr>
          <w:sz w:val="20"/>
          <w:szCs w:val="20"/>
        </w:rPr>
      </w:pPr>
    </w:p>
    <w:p w:rsidR="00890932" w:rsidRPr="004A4608" w:rsidRDefault="00890932" w:rsidP="00890932">
      <w:pPr>
        <w:pStyle w:val="Heading4"/>
      </w:pPr>
      <w:proofErr w:type="gramStart"/>
      <w:r w:rsidRPr="00C9186B">
        <w:rPr>
          <w:b/>
        </w:rPr>
        <w:t>Steel Post:</w:t>
      </w:r>
      <w:r w:rsidRPr="00C9186B">
        <w:t xml:space="preserve"> Drive into the ground to the depth shown on</w:t>
      </w:r>
      <w:r>
        <w:t xml:space="preserve"> the drawings within the SOW</w:t>
      </w:r>
      <w:r w:rsidR="0099768E">
        <w:t xml:space="preserve"> ten</w:t>
      </w:r>
      <w:r>
        <w:t xml:space="preserve"> </w:t>
      </w:r>
      <w:r w:rsidR="0099768E">
        <w:t>(</w:t>
      </w:r>
      <w:r>
        <w:t>10</w:t>
      </w:r>
      <w:r w:rsidR="0099768E">
        <w:t>) – twelve (</w:t>
      </w:r>
      <w:r>
        <w:t>12</w:t>
      </w:r>
      <w:r w:rsidR="0099768E">
        <w:t>)</w:t>
      </w:r>
      <w:r>
        <w:t xml:space="preserve"> feet</w:t>
      </w:r>
      <w:r w:rsidRPr="00C9186B">
        <w:t xml:space="preserve"> steel T posts, grade 133 between main support posts.</w:t>
      </w:r>
      <w:proofErr w:type="gramEnd"/>
      <w:r w:rsidRPr="00C9186B">
        <w:t xml:space="preserve"> When rock formations prevent driving remove anchor plate and excavate or drill holes a minimum of 18 inches deep and slightly smaller than the diameter of the post, then drive post solidly into the rock formation</w:t>
      </w:r>
      <w:r>
        <w:t>;</w:t>
      </w:r>
    </w:p>
    <w:p w:rsidR="00890932" w:rsidRPr="00C9186B" w:rsidRDefault="00890932" w:rsidP="00890932">
      <w:pPr>
        <w:rPr>
          <w:sz w:val="20"/>
          <w:szCs w:val="20"/>
        </w:rPr>
      </w:pPr>
    </w:p>
    <w:p w:rsidR="00890932" w:rsidRPr="00C9186B" w:rsidRDefault="00890932" w:rsidP="00890932">
      <w:pPr>
        <w:pStyle w:val="Heading4"/>
      </w:pPr>
      <w:r w:rsidRPr="00C9186B">
        <w:rPr>
          <w:b/>
        </w:rPr>
        <w:t>Corner Panel:</w:t>
      </w:r>
      <w:r w:rsidRPr="00C9186B">
        <w:t xml:space="preserve"> Corner brace – vertical corner post with</w:t>
      </w:r>
      <w:r>
        <w:t xml:space="preserve"> two</w:t>
      </w:r>
      <w:r w:rsidRPr="00C9186B">
        <w:t xml:space="preserve"> </w:t>
      </w:r>
      <w:r>
        <w:t>(</w:t>
      </w:r>
      <w:r w:rsidRPr="00C9186B">
        <w:t>2</w:t>
      </w:r>
      <w:r>
        <w:t>)</w:t>
      </w:r>
      <w:r w:rsidRPr="00C9186B">
        <w:t xml:space="preserve"> additional vertical posts each direction, one horizontal post and two diagonal post each above and below the horizontal post between each vertical post. If necessary, pea gravel or concrete footings for corner brace posts</w:t>
      </w:r>
      <w:r>
        <w:t xml:space="preserve"> should be used.  Construction may be of wood or steel, materials which will be identified in the scope of work at the pre work conference; </w:t>
      </w:r>
    </w:p>
    <w:p w:rsidR="00890932" w:rsidRPr="00C9186B" w:rsidRDefault="00890932" w:rsidP="00890932">
      <w:pPr>
        <w:rPr>
          <w:sz w:val="20"/>
          <w:szCs w:val="20"/>
        </w:rPr>
      </w:pPr>
    </w:p>
    <w:p w:rsidR="00890932" w:rsidRDefault="00890932" w:rsidP="00890932">
      <w:pPr>
        <w:pStyle w:val="Heading4"/>
      </w:pPr>
      <w:r w:rsidRPr="00C9186B">
        <w:rPr>
          <w:b/>
        </w:rPr>
        <w:lastRenderedPageBreak/>
        <w:t>Bracing:</w:t>
      </w:r>
      <w:r w:rsidRPr="00C9186B">
        <w:t xml:space="preserve"> H-brace – two vertical posts, single horizontal post, and twisted wire cross with middle keeper</w:t>
      </w:r>
      <w:r>
        <w:t xml:space="preserve">.  Construction may be of wood or steel, materials will be identified in the scope of work.  All steel pipe with hollow centers will be capped to prevent access to wildlife; </w:t>
      </w:r>
    </w:p>
    <w:p w:rsidR="00890932" w:rsidRPr="00C9186B" w:rsidRDefault="00890932" w:rsidP="00890932"/>
    <w:p w:rsidR="00890932" w:rsidRPr="00C9186B" w:rsidRDefault="00890932" w:rsidP="00890932">
      <w:pPr>
        <w:pStyle w:val="Heading4"/>
      </w:pPr>
      <w:r w:rsidRPr="00C9186B">
        <w:rPr>
          <w:b/>
        </w:rPr>
        <w:t>Gates:</w:t>
      </w:r>
      <w:r>
        <w:t xml:space="preserve"> Should be 16 feet </w:t>
      </w:r>
      <w:r w:rsidRPr="00C9186B">
        <w:t>X</w:t>
      </w:r>
      <w:r>
        <w:t xml:space="preserve"> 8 feet</w:t>
      </w:r>
      <w:r w:rsidRPr="00C9186B">
        <w:t xml:space="preserve"> high galvanized pipe frame</w:t>
      </w:r>
      <w:r>
        <w:t xml:space="preserve">; and </w:t>
      </w:r>
      <w:r w:rsidRPr="00C9186B">
        <w:t xml:space="preserve"> </w:t>
      </w:r>
    </w:p>
    <w:p w:rsidR="00890932" w:rsidRPr="00C9186B" w:rsidRDefault="00890932" w:rsidP="00890932"/>
    <w:p w:rsidR="00890932" w:rsidRDefault="00890932" w:rsidP="00890932">
      <w:pPr>
        <w:pStyle w:val="Heading4"/>
      </w:pPr>
      <w:r w:rsidRPr="009653BA">
        <w:rPr>
          <w:b/>
        </w:rPr>
        <w:t>Blading or Scraping:</w:t>
      </w:r>
      <w:r w:rsidRPr="00C9186B">
        <w:t xml:space="preserve"> </w:t>
      </w:r>
      <w:r>
        <w:t xml:space="preserve">No blading or scraping </w:t>
      </w:r>
      <w:r w:rsidRPr="00C9186B">
        <w:t xml:space="preserve">of the ground along the fence line is permitted. The maximum clearing width is </w:t>
      </w:r>
      <w:r>
        <w:t>4</w:t>
      </w:r>
      <w:r w:rsidRPr="00C9186B">
        <w:t xml:space="preserve"> feet on each side of the fence line. Provide minimum disturbance to existing vegetation. Access roads shall not be constructed along fence lines or to the job sites. Equipment and vehicles shall</w:t>
      </w:r>
      <w:r>
        <w:t xml:space="preserve"> operate on existing roads only or trails as designated by the appropriate federal land management agency only.</w:t>
      </w:r>
    </w:p>
    <w:p w:rsidR="00890932" w:rsidRPr="0053209B" w:rsidRDefault="00890932" w:rsidP="00890932"/>
    <w:p w:rsidR="00890932" w:rsidRPr="00F056C6" w:rsidRDefault="00890932" w:rsidP="00F056C6">
      <w:pPr>
        <w:ind w:left="720"/>
        <w:jc w:val="both"/>
        <w:rPr>
          <w:b/>
        </w:rPr>
      </w:pPr>
      <w:r w:rsidRPr="009C78BF">
        <w:rPr>
          <w:b/>
        </w:rPr>
        <w:t xml:space="preserve">All fencing options are subject to change at a job site, specific level to allow for safe wildlife passage.  The State may request that contractor facilitate modification of the fence to facilitate wildlife passage.  This would most likely entail the development of “jumps”.  Such modifications will be identified in each specific project scope of work.    </w:t>
      </w:r>
    </w:p>
    <w:p w:rsidR="00021A64" w:rsidRDefault="00021A64" w:rsidP="00021A64"/>
    <w:p w:rsidR="00021A64" w:rsidRPr="00BA22A9" w:rsidRDefault="00021A64" w:rsidP="0099768E">
      <w:pPr>
        <w:pStyle w:val="Heading3"/>
      </w:pPr>
      <w:r w:rsidRPr="00BA22A9">
        <w:t>REMOVING F</w:t>
      </w:r>
      <w:r>
        <w:t>ENCES, PANELS, CORNER AND GATES</w:t>
      </w:r>
    </w:p>
    <w:p w:rsidR="00021A64" w:rsidRPr="00BA22A9" w:rsidRDefault="00021A64" w:rsidP="00021A64"/>
    <w:p w:rsidR="00021A64" w:rsidRPr="00BA22A9" w:rsidRDefault="00021A64" w:rsidP="0099768E">
      <w:pPr>
        <w:pStyle w:val="Heading4"/>
      </w:pPr>
      <w:r>
        <w:t>Project/Site Conditions</w:t>
      </w:r>
    </w:p>
    <w:p w:rsidR="00021A64" w:rsidRPr="00BA22A9" w:rsidRDefault="00021A64" w:rsidP="00021A64">
      <w:pPr>
        <w:rPr>
          <w:sz w:val="20"/>
          <w:szCs w:val="20"/>
        </w:rPr>
      </w:pPr>
    </w:p>
    <w:p w:rsidR="00021A64" w:rsidRDefault="00021A64" w:rsidP="0099768E">
      <w:pPr>
        <w:pStyle w:val="Heading5"/>
      </w:pPr>
      <w:r w:rsidRPr="00BA22A9">
        <w:t xml:space="preserve">Access roads shall not be constructed along fence lines or to the jobsite unless written approval is granted by the </w:t>
      </w:r>
      <w:r>
        <w:t>project manager.</w:t>
      </w:r>
      <w:r w:rsidRPr="00BA22A9">
        <w:t xml:space="preserve">  Cross country travel with wheeled or tracked vehicles shall be only to and along fence lines.</w:t>
      </w:r>
    </w:p>
    <w:p w:rsidR="00021A64" w:rsidRDefault="00021A64" w:rsidP="00021A64"/>
    <w:p w:rsidR="00021A64" w:rsidRPr="00BA22A9" w:rsidRDefault="00021A64" w:rsidP="0099768E">
      <w:pPr>
        <w:pStyle w:val="Heading4"/>
      </w:pPr>
      <w:r>
        <w:t>Materials</w:t>
      </w:r>
    </w:p>
    <w:p w:rsidR="00021A64" w:rsidRPr="00BA22A9" w:rsidRDefault="00021A64" w:rsidP="00021A64">
      <w:pPr>
        <w:rPr>
          <w:sz w:val="20"/>
          <w:szCs w:val="20"/>
        </w:rPr>
      </w:pPr>
    </w:p>
    <w:p w:rsidR="00021A64" w:rsidRPr="00BA22A9" w:rsidRDefault="00021A64" w:rsidP="0099768E">
      <w:pPr>
        <w:pStyle w:val="Heading5"/>
      </w:pPr>
      <w:r w:rsidRPr="00BA22A9">
        <w:t xml:space="preserve">Furnish materials required to remove fence wire, steel fence posts, misc. material, and all wood and wood panels.  All fence materials salvaged from fence removal shall </w:t>
      </w:r>
      <w:r w:rsidR="00AB4CFB">
        <w:t>remain the</w:t>
      </w:r>
      <w:r w:rsidRPr="00BA22A9">
        <w:t xml:space="preserve"> property of the </w:t>
      </w:r>
      <w:r w:rsidR="00AB4CFB">
        <w:t xml:space="preserve">State </w:t>
      </w:r>
      <w:r>
        <w:t>unless otherwise noted.</w:t>
      </w:r>
    </w:p>
    <w:p w:rsidR="00021A64" w:rsidRPr="00BA22A9" w:rsidRDefault="00021A64" w:rsidP="00021A64">
      <w:pPr>
        <w:rPr>
          <w:sz w:val="20"/>
          <w:szCs w:val="20"/>
        </w:rPr>
      </w:pPr>
    </w:p>
    <w:p w:rsidR="00021A64" w:rsidRPr="00BA22A9" w:rsidRDefault="00021A64" w:rsidP="0099768E">
      <w:pPr>
        <w:pStyle w:val="Heading4"/>
      </w:pPr>
      <w:r>
        <w:t>Removal</w:t>
      </w:r>
    </w:p>
    <w:p w:rsidR="00021A64" w:rsidRPr="00BA22A9" w:rsidRDefault="00021A64" w:rsidP="00021A64">
      <w:pPr>
        <w:rPr>
          <w:sz w:val="20"/>
          <w:szCs w:val="20"/>
        </w:rPr>
      </w:pPr>
    </w:p>
    <w:p w:rsidR="00021A64" w:rsidRPr="00BA22A9" w:rsidRDefault="00021A64" w:rsidP="0099768E">
      <w:pPr>
        <w:pStyle w:val="Heading5"/>
      </w:pPr>
      <w:r w:rsidRPr="00BA22A9">
        <w:t xml:space="preserve">Removal of Existing Fence Wire and Wood Material:  Remove all fence wires and wood material in accordance with the scope of work. </w:t>
      </w:r>
    </w:p>
    <w:p w:rsidR="00021A64" w:rsidRPr="00BA22A9" w:rsidRDefault="00021A64" w:rsidP="00021A64">
      <w:pPr>
        <w:rPr>
          <w:sz w:val="20"/>
          <w:szCs w:val="20"/>
        </w:rPr>
      </w:pPr>
    </w:p>
    <w:p w:rsidR="00021A64" w:rsidRPr="00BA22A9" w:rsidRDefault="00021A64" w:rsidP="0099768E">
      <w:pPr>
        <w:pStyle w:val="Heading4"/>
      </w:pPr>
      <w:r>
        <w:t xml:space="preserve">Method of Measurement </w:t>
      </w:r>
    </w:p>
    <w:p w:rsidR="00021A64" w:rsidRPr="00BA22A9" w:rsidRDefault="00021A64" w:rsidP="00021A64">
      <w:pPr>
        <w:rPr>
          <w:sz w:val="20"/>
          <w:szCs w:val="20"/>
        </w:rPr>
      </w:pPr>
    </w:p>
    <w:p w:rsidR="00021A64" w:rsidRPr="00BA22A9" w:rsidRDefault="00021A64" w:rsidP="0099768E">
      <w:pPr>
        <w:pStyle w:val="Heading5"/>
      </w:pPr>
      <w:r w:rsidRPr="00BA22A9">
        <w:t>Fence wire and wood material removal will be paid for by the linear foot of fence removed, as measured on the ground next to the fence prior to removal.</w:t>
      </w:r>
    </w:p>
    <w:p w:rsidR="007D1E65" w:rsidRDefault="007D1E65">
      <w:pPr>
        <w:rPr>
          <w:sz w:val="20"/>
          <w:szCs w:val="20"/>
        </w:rPr>
      </w:pPr>
      <w:r>
        <w:rPr>
          <w:sz w:val="20"/>
          <w:szCs w:val="20"/>
        </w:rPr>
        <w:br w:type="page"/>
      </w:r>
    </w:p>
    <w:p w:rsidR="00021A64" w:rsidRPr="00BA22A9" w:rsidRDefault="00021A64" w:rsidP="00021A64">
      <w:pPr>
        <w:rPr>
          <w:sz w:val="20"/>
          <w:szCs w:val="20"/>
        </w:rPr>
      </w:pPr>
    </w:p>
    <w:p w:rsidR="00021A64" w:rsidRPr="00BA22A9" w:rsidRDefault="00021A64" w:rsidP="00A54B67">
      <w:pPr>
        <w:pStyle w:val="Heading4"/>
      </w:pPr>
      <w:r>
        <w:t>Disposal of Debris</w:t>
      </w:r>
    </w:p>
    <w:p w:rsidR="00021A64" w:rsidRPr="00BA22A9" w:rsidRDefault="00021A64" w:rsidP="00021A64">
      <w:pPr>
        <w:rPr>
          <w:sz w:val="20"/>
          <w:szCs w:val="20"/>
        </w:rPr>
      </w:pPr>
      <w:r w:rsidRPr="00BA22A9">
        <w:rPr>
          <w:sz w:val="20"/>
          <w:szCs w:val="20"/>
        </w:rPr>
        <w:tab/>
      </w:r>
    </w:p>
    <w:p w:rsidR="00021A64" w:rsidRDefault="00021A64" w:rsidP="00A54B67">
      <w:pPr>
        <w:pStyle w:val="Heading5"/>
      </w:pPr>
      <w:r w:rsidRPr="00BA22A9">
        <w:t xml:space="preserve">Items or debris not designated as salvage for the </w:t>
      </w:r>
      <w:r w:rsidR="00BF60A7">
        <w:t>State</w:t>
      </w:r>
      <w:r w:rsidRPr="00BA22A9">
        <w:t xml:space="preserve"> shall becom</w:t>
      </w:r>
      <w:r>
        <w:t>e the property of the vendor</w:t>
      </w:r>
      <w:r w:rsidRPr="00BA22A9">
        <w:t xml:space="preserve">. The </w:t>
      </w:r>
      <w:r>
        <w:t>vendor</w:t>
      </w:r>
      <w:r w:rsidRPr="00BA22A9">
        <w:t xml:space="preserve"> is responsible for the disposal of mater</w:t>
      </w:r>
      <w:r>
        <w:t xml:space="preserve">ials in a legal manner and the </w:t>
      </w:r>
      <w:r w:rsidRPr="00BA22A9">
        <w:t>payment of all disposal fees.  Burning of removed materials is not permitted on the work site.</w:t>
      </w:r>
    </w:p>
    <w:p w:rsidR="00890932" w:rsidRDefault="00890932" w:rsidP="007E672F"/>
    <w:p w:rsidR="00F056C6" w:rsidRDefault="00F056C6" w:rsidP="00F056C6">
      <w:pPr>
        <w:pStyle w:val="Heading2"/>
      </w:pPr>
      <w:r>
        <w:t xml:space="preserve">AGENCY </w:t>
      </w:r>
      <w:r w:rsidRPr="000F62EE">
        <w:t>TERMS</w:t>
      </w:r>
      <w:r>
        <w:t xml:space="preserve"> AND</w:t>
      </w:r>
      <w:r w:rsidRPr="000F62EE">
        <w:t xml:space="preserve"> CONDITIONS</w:t>
      </w:r>
    </w:p>
    <w:p w:rsidR="00F056C6" w:rsidRDefault="00F056C6" w:rsidP="00F056C6"/>
    <w:p w:rsidR="00F056C6" w:rsidRPr="00B24B3F" w:rsidRDefault="00F056C6" w:rsidP="00F056C6">
      <w:pPr>
        <w:pStyle w:val="Heading3"/>
      </w:pPr>
      <w:r w:rsidRPr="00B24B3F">
        <w:rPr>
          <w:b/>
        </w:rPr>
        <w:t>Storage:</w:t>
      </w:r>
      <w:r w:rsidRPr="00B24B3F">
        <w:t xml:space="preserve">  The </w:t>
      </w:r>
      <w:r>
        <w:t>vendor</w:t>
      </w:r>
      <w:r w:rsidRPr="00B24B3F">
        <w:t xml:space="preserve"> shall provide temporary storage facilities for products complying with manufacturer’s recommendations which will protect them from damage until installation on t</w:t>
      </w:r>
      <w:r>
        <w:t>he project and final acceptance.</w:t>
      </w:r>
    </w:p>
    <w:p w:rsidR="00F056C6" w:rsidRPr="00B24B3F" w:rsidRDefault="00F056C6" w:rsidP="00F056C6">
      <w:pPr>
        <w:rPr>
          <w:sz w:val="20"/>
          <w:szCs w:val="20"/>
        </w:rPr>
      </w:pPr>
    </w:p>
    <w:p w:rsidR="00F056C6" w:rsidRPr="00B24B3F" w:rsidRDefault="00F056C6" w:rsidP="00F056C6">
      <w:pPr>
        <w:pStyle w:val="Heading3"/>
      </w:pPr>
      <w:r w:rsidRPr="00B24B3F">
        <w:rPr>
          <w:b/>
        </w:rPr>
        <w:t>Handling:</w:t>
      </w:r>
      <w:r w:rsidRPr="00B24B3F">
        <w:t xml:space="preserve">  The </w:t>
      </w:r>
      <w:r>
        <w:t>vendor</w:t>
      </w:r>
      <w:r w:rsidRPr="00B24B3F">
        <w:t xml:space="preserve"> shall load and unload products in such a manner as to protect them from damage un</w:t>
      </w:r>
      <w:r>
        <w:t>til installation on the project.</w:t>
      </w:r>
    </w:p>
    <w:p w:rsidR="00F056C6" w:rsidRPr="00B24B3F" w:rsidRDefault="00F056C6" w:rsidP="00F056C6">
      <w:pPr>
        <w:rPr>
          <w:sz w:val="20"/>
          <w:szCs w:val="20"/>
        </w:rPr>
      </w:pPr>
    </w:p>
    <w:p w:rsidR="00F056C6" w:rsidRPr="00B24B3F" w:rsidRDefault="00F056C6" w:rsidP="00F056C6">
      <w:pPr>
        <w:pStyle w:val="Heading3"/>
      </w:pPr>
      <w:r w:rsidRPr="00B24B3F">
        <w:rPr>
          <w:b/>
        </w:rPr>
        <w:t>Access Roads:</w:t>
      </w:r>
      <w:r w:rsidRPr="00B24B3F">
        <w:t xml:space="preserve"> </w:t>
      </w:r>
      <w:r>
        <w:t xml:space="preserve"> Access roads are shown on the work location map, and m</w:t>
      </w:r>
      <w:r w:rsidRPr="00B24B3F">
        <w:t>aps of</w:t>
      </w:r>
      <w:r>
        <w:t xml:space="preserve"> these areas will be provided. </w:t>
      </w:r>
      <w:r w:rsidRPr="00B24B3F">
        <w:t xml:space="preserve"> Vehicle travel is permitted along the fence line</w:t>
      </w:r>
      <w:r>
        <w:t>s, but</w:t>
      </w:r>
      <w:r w:rsidRPr="00B24B3F">
        <w:t xml:space="preserve"> </w:t>
      </w:r>
      <w:r>
        <w:t>t</w:t>
      </w:r>
      <w:r w:rsidRPr="00B24B3F">
        <w:t>he topography along the fence li</w:t>
      </w:r>
      <w:r>
        <w:t>nes may limit or prevent travel.</w:t>
      </w:r>
    </w:p>
    <w:p w:rsidR="00F056C6" w:rsidRPr="00B24B3F" w:rsidRDefault="00F056C6" w:rsidP="00F056C6">
      <w:pPr>
        <w:rPr>
          <w:sz w:val="20"/>
          <w:szCs w:val="20"/>
        </w:rPr>
      </w:pPr>
      <w:r w:rsidRPr="00B24B3F">
        <w:rPr>
          <w:sz w:val="20"/>
          <w:szCs w:val="20"/>
        </w:rPr>
        <w:t xml:space="preserve"> </w:t>
      </w:r>
    </w:p>
    <w:p w:rsidR="00F056C6" w:rsidRPr="00B24B3F" w:rsidRDefault="00F056C6" w:rsidP="00F056C6">
      <w:pPr>
        <w:pStyle w:val="Heading3"/>
      </w:pPr>
      <w:r>
        <w:rPr>
          <w:b/>
        </w:rPr>
        <w:t>Rocky G</w:t>
      </w:r>
      <w:r w:rsidRPr="00B24B3F">
        <w:rPr>
          <w:b/>
        </w:rPr>
        <w:t>round:</w:t>
      </w:r>
      <w:r w:rsidRPr="00B24B3F">
        <w:t xml:space="preserve">  The project site includes some rock formations which prevent posts from being driven.  A rock drill may be required at these work sites to assure proper installation of posts.</w:t>
      </w:r>
    </w:p>
    <w:p w:rsidR="00F056C6" w:rsidRPr="00B24B3F" w:rsidRDefault="00F056C6" w:rsidP="00F056C6"/>
    <w:p w:rsidR="00F056C6" w:rsidRPr="00F707D0" w:rsidRDefault="00F056C6" w:rsidP="00F056C6">
      <w:pPr>
        <w:pStyle w:val="Heading3"/>
      </w:pPr>
      <w:r w:rsidRPr="00F707D0">
        <w:t xml:space="preserve">Environmental Considerations:  </w:t>
      </w:r>
    </w:p>
    <w:p w:rsidR="00F056C6" w:rsidRPr="00F707D0" w:rsidRDefault="00F056C6" w:rsidP="00F056C6">
      <w:pPr>
        <w:rPr>
          <w:sz w:val="20"/>
          <w:szCs w:val="20"/>
        </w:rPr>
      </w:pPr>
    </w:p>
    <w:p w:rsidR="00F056C6" w:rsidRPr="00F707D0" w:rsidRDefault="00F056C6" w:rsidP="00F056C6">
      <w:pPr>
        <w:pStyle w:val="Heading4"/>
      </w:pPr>
      <w:r w:rsidRPr="00246D3C">
        <w:rPr>
          <w:b/>
        </w:rPr>
        <w:t xml:space="preserve">Blading or Scraping: </w:t>
      </w:r>
      <w:r>
        <w:t xml:space="preserve">No blading or scraping </w:t>
      </w:r>
      <w:r w:rsidRPr="00F707D0">
        <w:t>of the ground along the fence line or on any Bureau of Land Management, US Forest Service, or State administered land is permitted.  Access roads shall not be constructed along fence lines or to the job sites, but travel along the fence l</w:t>
      </w:r>
      <w:r>
        <w:t>ine is permitted.</w:t>
      </w:r>
    </w:p>
    <w:p w:rsidR="00F056C6" w:rsidRPr="00F707D0" w:rsidRDefault="00F056C6" w:rsidP="00F056C6">
      <w:pPr>
        <w:rPr>
          <w:sz w:val="20"/>
          <w:szCs w:val="20"/>
        </w:rPr>
      </w:pPr>
    </w:p>
    <w:p w:rsidR="00F056C6" w:rsidRPr="00F707D0" w:rsidRDefault="00F056C6" w:rsidP="00F056C6">
      <w:pPr>
        <w:pStyle w:val="Heading4"/>
      </w:pPr>
      <w:r w:rsidRPr="00246D3C">
        <w:rPr>
          <w:b/>
        </w:rPr>
        <w:t>Rocky Conditions</w:t>
      </w:r>
      <w:r>
        <w:t>: Rocky conditions</w:t>
      </w:r>
      <w:r w:rsidRPr="00F707D0">
        <w:t xml:space="preserve"> exist along portions of the fence</w:t>
      </w:r>
      <w:r>
        <w:t xml:space="preserve"> line, and i</w:t>
      </w:r>
      <w:r w:rsidRPr="00F707D0">
        <w:t xml:space="preserve">t is recommended that interested </w:t>
      </w:r>
      <w:r>
        <w:t>vendors</w:t>
      </w:r>
      <w:r w:rsidRPr="00F707D0">
        <w:t xml:space="preserve"> attend the site visit or inspect t</w:t>
      </w:r>
      <w:r>
        <w:t>he site before offering a quote.</w:t>
      </w:r>
    </w:p>
    <w:p w:rsidR="00F056C6" w:rsidRPr="00F707D0" w:rsidRDefault="00F056C6" w:rsidP="00F056C6">
      <w:pPr>
        <w:rPr>
          <w:sz w:val="20"/>
          <w:szCs w:val="20"/>
        </w:rPr>
      </w:pPr>
    </w:p>
    <w:p w:rsidR="00F056C6" w:rsidRPr="00F707D0" w:rsidRDefault="00F056C6" w:rsidP="00F056C6">
      <w:pPr>
        <w:pStyle w:val="Heading4"/>
      </w:pPr>
      <w:r>
        <w:rPr>
          <w:b/>
        </w:rPr>
        <w:t>Cross-Country T</w:t>
      </w:r>
      <w:r w:rsidRPr="00246D3C">
        <w:rPr>
          <w:b/>
        </w:rPr>
        <w:t>ravel</w:t>
      </w:r>
      <w:r>
        <w:rPr>
          <w:b/>
        </w:rPr>
        <w:t xml:space="preserve">: </w:t>
      </w:r>
      <w:r>
        <w:t>No cross-country travel</w:t>
      </w:r>
      <w:r w:rsidRPr="00F707D0">
        <w:t xml:space="preserve"> with motorized vehicles shall take place when ground is muddy causing ruts to form.  The </w:t>
      </w:r>
      <w:r>
        <w:t>vendor</w:t>
      </w:r>
      <w:r w:rsidRPr="00F707D0">
        <w:t xml:space="preserve"> shall repair all ruts and scarred ground created by construction, repair, or removal as directed by the </w:t>
      </w:r>
      <w:r>
        <w:t>project manager.</w:t>
      </w:r>
    </w:p>
    <w:p w:rsidR="00F056C6" w:rsidRPr="00F707D0" w:rsidRDefault="00F056C6" w:rsidP="00F056C6">
      <w:pPr>
        <w:rPr>
          <w:sz w:val="20"/>
          <w:szCs w:val="20"/>
        </w:rPr>
      </w:pPr>
      <w:r w:rsidRPr="00F707D0">
        <w:rPr>
          <w:sz w:val="20"/>
          <w:szCs w:val="20"/>
        </w:rPr>
        <w:tab/>
      </w:r>
    </w:p>
    <w:p w:rsidR="00F056C6" w:rsidRPr="00F707D0" w:rsidRDefault="00F056C6" w:rsidP="00F056C6">
      <w:pPr>
        <w:pStyle w:val="Heading4"/>
      </w:pPr>
      <w:r w:rsidRPr="00246D3C">
        <w:rPr>
          <w:b/>
        </w:rPr>
        <w:t>Camping</w:t>
      </w:r>
      <w:r>
        <w:t>;</w:t>
      </w:r>
      <w:r w:rsidRPr="00F707D0">
        <w:t xml:space="preserve"> at or near the job site is permitted as long as it does not exceed a maximum of 14 days in any one location.  Camping is prohibited within 100 yards of any isolated water source springs, seeps, water troughs, windmills, small reservoirs, etc. Toilet facility requirements shall follow all Federal and State regulations.  When a camp site is no longer needed, all garbage must be r</w:t>
      </w:r>
      <w:r>
        <w:t>emoved and properly disposed of.</w:t>
      </w:r>
      <w:r w:rsidRPr="00F707D0">
        <w:t xml:space="preserve"> </w:t>
      </w:r>
    </w:p>
    <w:p w:rsidR="00F056C6" w:rsidRPr="00F707D0" w:rsidRDefault="00F056C6" w:rsidP="00F056C6">
      <w:pPr>
        <w:rPr>
          <w:sz w:val="20"/>
          <w:szCs w:val="20"/>
        </w:rPr>
      </w:pPr>
    </w:p>
    <w:p w:rsidR="00F056C6" w:rsidRPr="00F707D0" w:rsidRDefault="00F056C6" w:rsidP="00F056C6">
      <w:pPr>
        <w:pStyle w:val="Heading4"/>
      </w:pPr>
      <w:r w:rsidRPr="00246D3C">
        <w:rPr>
          <w:b/>
        </w:rPr>
        <w:lastRenderedPageBreak/>
        <w:t>Clean-up:</w:t>
      </w:r>
      <w:r w:rsidRPr="00F707D0">
        <w:t xml:space="preserve">  All trash and excess materials must be removed from the project site on completion of construction and disposed of in a manner, and at a location, appr</w:t>
      </w:r>
      <w:r>
        <w:t>oved by the project manager.</w:t>
      </w:r>
    </w:p>
    <w:p w:rsidR="00F056C6" w:rsidRPr="00F707D0" w:rsidRDefault="00F056C6" w:rsidP="00F056C6">
      <w:pPr>
        <w:rPr>
          <w:sz w:val="20"/>
          <w:szCs w:val="20"/>
        </w:rPr>
      </w:pPr>
    </w:p>
    <w:p w:rsidR="00F056C6" w:rsidRPr="00F707D0" w:rsidRDefault="00F056C6" w:rsidP="00F056C6">
      <w:pPr>
        <w:pStyle w:val="Heading4"/>
      </w:pPr>
      <w:r w:rsidRPr="00246D3C">
        <w:rPr>
          <w:b/>
        </w:rPr>
        <w:t>Cultural Considerations:</w:t>
      </w:r>
      <w:r w:rsidRPr="00F707D0">
        <w:t xml:space="preserve">  Because fragile and irreplaceable culture resources may be present in the area, project activities and any other action which causes disturbance of the earth's surface shall be limited to those areas approved by the BLM.  Deviations from routes flagged or shown on the drawings are not allowable without prior approval of the </w:t>
      </w:r>
      <w:r>
        <w:t>project manager</w:t>
      </w:r>
      <w:r w:rsidRPr="00F707D0">
        <w:t xml:space="preserve">.  The </w:t>
      </w:r>
      <w:r>
        <w:t>vendor</w:t>
      </w:r>
      <w:r w:rsidRPr="00F707D0">
        <w:t xml:space="preserve"> shall insure that he, his employees, or his representatives do not collect archaeological artifacts.  Should the condition of the cultural resources in the area be altered during construction due to unauthorized activity by the </w:t>
      </w:r>
      <w:r>
        <w:t>vendor</w:t>
      </w:r>
      <w:r w:rsidRPr="00F707D0">
        <w:t xml:space="preserve"> or his employees, the </w:t>
      </w:r>
      <w:r>
        <w:t xml:space="preserve">vendor </w:t>
      </w:r>
      <w:r w:rsidRPr="00F707D0">
        <w:t>shall be responsible for all costs of mitigating the cultural resou</w:t>
      </w:r>
      <w:r>
        <w:t>rces involved.  If determination</w:t>
      </w:r>
      <w:r w:rsidRPr="00F707D0">
        <w:t xml:space="preserve"> of the archaeological sites is found to be occurring during the construction phase, work on the project shall be terminated   until a data recovery plan is prepared and completed in accordance with the National Historic Preservation Act.</w:t>
      </w:r>
    </w:p>
    <w:p w:rsidR="00F056C6" w:rsidRDefault="00F056C6" w:rsidP="007E672F"/>
    <w:p w:rsidR="002E02FF" w:rsidRPr="007B0235" w:rsidRDefault="002E02FF" w:rsidP="00A33366">
      <w:pPr>
        <w:pStyle w:val="Heading1"/>
      </w:pPr>
      <w:bookmarkStart w:id="5" w:name="_Toc462665987"/>
      <w:r w:rsidRPr="007B0235">
        <w:t>COMPANY BACKGROUND AND REFERENCES</w:t>
      </w:r>
      <w:bookmarkEnd w:id="5"/>
    </w:p>
    <w:p w:rsidR="002E02FF" w:rsidRPr="007B0235" w:rsidRDefault="002E02FF" w:rsidP="00FE2D01"/>
    <w:p w:rsidR="002E02FF" w:rsidRPr="007B0235" w:rsidRDefault="002E02FF" w:rsidP="00F02AC8">
      <w:pPr>
        <w:pStyle w:val="Heading2"/>
      </w:pPr>
      <w:r w:rsidRPr="007B0235">
        <w:t>VENDOR INFORMATION</w:t>
      </w:r>
    </w:p>
    <w:p w:rsidR="002E02FF" w:rsidRPr="007B0235" w:rsidRDefault="002E02FF" w:rsidP="00FE2D01"/>
    <w:p w:rsidR="002E02FF" w:rsidRPr="007B0235" w:rsidRDefault="00967486" w:rsidP="00FD09B8">
      <w:pPr>
        <w:pStyle w:val="Heading3"/>
      </w:pPr>
      <w:r>
        <w:t>Vendors must provide a company profile in the table format below.</w:t>
      </w:r>
    </w:p>
    <w:p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1E383F">
            <w:pPr>
              <w:jc w:val="center"/>
              <w:rPr>
                <w:b/>
              </w:rPr>
            </w:pPr>
            <w:r w:rsidRPr="00373099">
              <w:rPr>
                <w:b/>
              </w:rPr>
              <w:t>Question</w:t>
            </w:r>
          </w:p>
        </w:tc>
        <w:tc>
          <w:tcPr>
            <w:tcW w:w="3978" w:type="dxa"/>
          </w:tcPr>
          <w:p w:rsidR="00755C22" w:rsidRPr="00373099" w:rsidRDefault="00755C22" w:rsidP="001E383F">
            <w:pPr>
              <w:jc w:val="center"/>
              <w:rPr>
                <w:b/>
              </w:rPr>
            </w:pPr>
            <w:r w:rsidRPr="00373099">
              <w:rPr>
                <w:b/>
              </w:rPr>
              <w:t>Response</w:t>
            </w:r>
          </w:p>
        </w:tc>
      </w:tr>
      <w:tr w:rsidR="00755C22" w:rsidTr="001E383F">
        <w:tc>
          <w:tcPr>
            <w:tcW w:w="4770" w:type="dxa"/>
          </w:tcPr>
          <w:p w:rsidR="00755C22" w:rsidRDefault="00755C22" w:rsidP="001E383F">
            <w:r>
              <w:t>Company name:</w:t>
            </w:r>
          </w:p>
        </w:tc>
        <w:tc>
          <w:tcPr>
            <w:tcW w:w="3978" w:type="dxa"/>
          </w:tcPr>
          <w:p w:rsidR="00755C22" w:rsidRDefault="00755C22" w:rsidP="001E383F"/>
        </w:tc>
      </w:tr>
      <w:tr w:rsidR="00755C22" w:rsidTr="001E383F">
        <w:tc>
          <w:tcPr>
            <w:tcW w:w="4770" w:type="dxa"/>
          </w:tcPr>
          <w:p w:rsidR="00755C22" w:rsidRDefault="00755C22" w:rsidP="001E383F">
            <w:r>
              <w:t>Ownership (sole proprietor, partnership, etc.):</w:t>
            </w:r>
          </w:p>
        </w:tc>
        <w:tc>
          <w:tcPr>
            <w:tcW w:w="3978" w:type="dxa"/>
          </w:tcPr>
          <w:p w:rsidR="00755C22" w:rsidRDefault="00755C22" w:rsidP="001E383F"/>
        </w:tc>
      </w:tr>
      <w:tr w:rsidR="00755C22" w:rsidTr="001E383F">
        <w:tc>
          <w:tcPr>
            <w:tcW w:w="4770" w:type="dxa"/>
          </w:tcPr>
          <w:p w:rsidR="00755C22" w:rsidRDefault="00755C22" w:rsidP="001E383F">
            <w:r>
              <w:t>State of incorporation:</w:t>
            </w:r>
          </w:p>
        </w:tc>
        <w:tc>
          <w:tcPr>
            <w:tcW w:w="3978" w:type="dxa"/>
          </w:tcPr>
          <w:p w:rsidR="00755C22" w:rsidRDefault="00755C22" w:rsidP="001E383F"/>
        </w:tc>
      </w:tr>
      <w:tr w:rsidR="00755C22" w:rsidTr="001E383F">
        <w:tc>
          <w:tcPr>
            <w:tcW w:w="4770" w:type="dxa"/>
          </w:tcPr>
          <w:p w:rsidR="00755C22" w:rsidRDefault="00755C22" w:rsidP="001E383F">
            <w:r>
              <w:t>Date of incorporation:</w:t>
            </w:r>
          </w:p>
        </w:tc>
        <w:tc>
          <w:tcPr>
            <w:tcW w:w="3978" w:type="dxa"/>
          </w:tcPr>
          <w:p w:rsidR="00755C22" w:rsidRDefault="00755C22" w:rsidP="001E383F"/>
        </w:tc>
      </w:tr>
      <w:tr w:rsidR="00755C22" w:rsidTr="001E383F">
        <w:tc>
          <w:tcPr>
            <w:tcW w:w="4770" w:type="dxa"/>
          </w:tcPr>
          <w:p w:rsidR="00755C22" w:rsidRDefault="00755C22" w:rsidP="001E383F">
            <w:r>
              <w:t># of years in business:</w:t>
            </w:r>
          </w:p>
        </w:tc>
        <w:tc>
          <w:tcPr>
            <w:tcW w:w="3978" w:type="dxa"/>
          </w:tcPr>
          <w:p w:rsidR="00755C22" w:rsidRDefault="00755C22" w:rsidP="001E383F"/>
        </w:tc>
      </w:tr>
      <w:tr w:rsidR="00755C22" w:rsidTr="001E383F">
        <w:tc>
          <w:tcPr>
            <w:tcW w:w="4770" w:type="dxa"/>
          </w:tcPr>
          <w:p w:rsidR="00755C22" w:rsidRDefault="00755C22" w:rsidP="001E383F">
            <w:r>
              <w:t>List of top officers:</w:t>
            </w:r>
          </w:p>
        </w:tc>
        <w:tc>
          <w:tcPr>
            <w:tcW w:w="3978" w:type="dxa"/>
          </w:tcPr>
          <w:p w:rsidR="00755C22" w:rsidRDefault="00755C22" w:rsidP="001E383F"/>
        </w:tc>
      </w:tr>
      <w:tr w:rsidR="00755C22" w:rsidTr="001E383F">
        <w:tc>
          <w:tcPr>
            <w:tcW w:w="4770" w:type="dxa"/>
          </w:tcPr>
          <w:p w:rsidR="00755C22" w:rsidRDefault="00755C22" w:rsidP="001E383F">
            <w:r>
              <w:t>Location of company headquarters:</w:t>
            </w:r>
          </w:p>
        </w:tc>
        <w:tc>
          <w:tcPr>
            <w:tcW w:w="3978" w:type="dxa"/>
          </w:tcPr>
          <w:p w:rsidR="00755C22" w:rsidRDefault="00755C22" w:rsidP="001E383F"/>
        </w:tc>
      </w:tr>
      <w:tr w:rsidR="00755C22" w:rsidTr="001E383F">
        <w:tc>
          <w:tcPr>
            <w:tcW w:w="4770" w:type="dxa"/>
          </w:tcPr>
          <w:p w:rsidR="00755C22" w:rsidRDefault="00755C22" w:rsidP="001E383F">
            <w:r>
              <w:t>Location(s) of the company offices:</w:t>
            </w:r>
          </w:p>
        </w:tc>
        <w:tc>
          <w:tcPr>
            <w:tcW w:w="3978" w:type="dxa"/>
          </w:tcPr>
          <w:p w:rsidR="00755C22" w:rsidRDefault="00755C22" w:rsidP="001E383F"/>
        </w:tc>
      </w:tr>
      <w:tr w:rsidR="00755C22" w:rsidTr="001E383F">
        <w:tc>
          <w:tcPr>
            <w:tcW w:w="4770" w:type="dxa"/>
          </w:tcPr>
          <w:p w:rsidR="00755C22" w:rsidRDefault="00755C22" w:rsidP="001E383F">
            <w:r>
              <w:t xml:space="preserve">Location(s) of the office that will provide the services described in this </w:t>
            </w:r>
            <w:r w:rsidR="00C6046A">
              <w:t>RFQ</w:t>
            </w:r>
            <w:r>
              <w:t>:</w:t>
            </w:r>
          </w:p>
        </w:tc>
        <w:tc>
          <w:tcPr>
            <w:tcW w:w="3978" w:type="dxa"/>
          </w:tcPr>
          <w:p w:rsidR="00755C22" w:rsidRDefault="00755C22" w:rsidP="001E383F"/>
        </w:tc>
      </w:tr>
      <w:tr w:rsidR="00755C22" w:rsidTr="001E383F">
        <w:tc>
          <w:tcPr>
            <w:tcW w:w="4770" w:type="dxa"/>
          </w:tcPr>
          <w:p w:rsidR="00755C22" w:rsidRDefault="00755C22" w:rsidP="001E383F">
            <w:r>
              <w:t xml:space="preserve">Number of employees locally with the expertise to support the requirements identified in this </w:t>
            </w:r>
            <w:r w:rsidR="00C6046A">
              <w:t>RFQ</w:t>
            </w:r>
            <w:r>
              <w:t>:</w:t>
            </w:r>
          </w:p>
        </w:tc>
        <w:tc>
          <w:tcPr>
            <w:tcW w:w="3978" w:type="dxa"/>
          </w:tcPr>
          <w:p w:rsidR="00755C22" w:rsidRDefault="00755C22" w:rsidP="001E383F"/>
        </w:tc>
      </w:tr>
      <w:tr w:rsidR="00755C22" w:rsidTr="001E383F">
        <w:tc>
          <w:tcPr>
            <w:tcW w:w="4770" w:type="dxa"/>
          </w:tcPr>
          <w:p w:rsidR="00755C22" w:rsidRDefault="00755C22" w:rsidP="00D402F2">
            <w:r>
              <w:t xml:space="preserve">Number of employees nationally with the expertise to support the requirements in this </w:t>
            </w:r>
            <w:r w:rsidR="00C6046A">
              <w:t>RFQ</w:t>
            </w:r>
            <w:r>
              <w:t>:</w:t>
            </w:r>
          </w:p>
        </w:tc>
        <w:tc>
          <w:tcPr>
            <w:tcW w:w="3978" w:type="dxa"/>
          </w:tcPr>
          <w:p w:rsidR="00755C22" w:rsidRDefault="00755C22" w:rsidP="001E383F"/>
        </w:tc>
      </w:tr>
      <w:tr w:rsidR="00755C22" w:rsidTr="001E383F">
        <w:tc>
          <w:tcPr>
            <w:tcW w:w="4770" w:type="dxa"/>
          </w:tcPr>
          <w:p w:rsidR="00755C22" w:rsidRDefault="00755C22" w:rsidP="001E383F">
            <w:r>
              <w:t>Location(s) from which employees will be assigned for this project:</w:t>
            </w:r>
          </w:p>
        </w:tc>
        <w:tc>
          <w:tcPr>
            <w:tcW w:w="3978" w:type="dxa"/>
          </w:tcPr>
          <w:p w:rsidR="00755C22" w:rsidRDefault="00755C22" w:rsidP="001E383F"/>
        </w:tc>
      </w:tr>
    </w:tbl>
    <w:p w:rsidR="00EF0E02" w:rsidRDefault="00EF0E02" w:rsidP="00755C22"/>
    <w:p w:rsidR="00EF0E02" w:rsidRDefault="00EF0E02">
      <w:r>
        <w:br w:type="page"/>
      </w:r>
    </w:p>
    <w:p w:rsidR="00755C22" w:rsidRDefault="00755C22" w:rsidP="00755C22"/>
    <w:p w:rsidR="00755C22" w:rsidRDefault="00755C22" w:rsidP="00FD09B8">
      <w:pPr>
        <w:pStyle w:val="Heading3"/>
      </w:pPr>
      <w:r w:rsidRPr="00642FD0">
        <w:rPr>
          <w:b/>
          <w:u w:val="single"/>
        </w:rPr>
        <w:t>Please be advised</w:t>
      </w:r>
      <w:r w:rsidRPr="007B0235">
        <w:t xml:space="preserve">, pursuant to NRS 80.010, </w:t>
      </w:r>
      <w:r w:rsidR="00200CFB">
        <w:t xml:space="preserve">a corporation organized pursuant to the laws of another state </w:t>
      </w:r>
      <w:r w:rsidRPr="007B0235">
        <w:t>must register with the State of Nevada, Secretary of State’s Office as a foreign corporation before a contract can be executed between the State of Nevada and the awarded vendor, unless specifically exempted by NRS 80.015.</w:t>
      </w:r>
    </w:p>
    <w:p w:rsidR="00755C22" w:rsidRPr="007B0235" w:rsidRDefault="00755C22" w:rsidP="00755C22"/>
    <w:p w:rsidR="00755C22" w:rsidRDefault="00755C22" w:rsidP="00FD09B8">
      <w:pPr>
        <w:pStyle w:val="Heading3"/>
      </w:pPr>
      <w:r w:rsidRPr="007B0235">
        <w:t xml:space="preserve">The selected vendor, prior to doing business in the State of Nevada, must be appropriately licensed by the </w:t>
      </w:r>
      <w:r w:rsidR="00507B68">
        <w:t xml:space="preserve">State of Nevada, Secretary of State’s </w:t>
      </w:r>
      <w:r w:rsidR="00642FD0">
        <w:t>Office</w:t>
      </w:r>
      <w:r w:rsidR="00507B68">
        <w:t xml:space="preserve"> </w:t>
      </w:r>
      <w:r w:rsidR="00642FD0">
        <w:t xml:space="preserve">pursuant to </w:t>
      </w:r>
      <w:r w:rsidR="00D402F2">
        <w:t>NRS76</w:t>
      </w:r>
      <w:r w:rsidR="00642FD0">
        <w:t xml:space="preserve">.  Information regarding the Nevada Business License can be located at </w:t>
      </w:r>
      <w:hyperlink r:id="rId14" w:history="1">
        <w:r w:rsidR="00B5020E" w:rsidRPr="0025148D">
          <w:rPr>
            <w:rStyle w:val="Hyperlink"/>
          </w:rPr>
          <w:t>http://nvsos.gov</w:t>
        </w:r>
      </w:hyperlink>
      <w:r w:rsidR="00642FD0">
        <w:t xml:space="preserve">. </w:t>
      </w:r>
    </w:p>
    <w:p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68"/>
      </w:tblGrid>
      <w:tr w:rsidR="00DD2923" w:rsidTr="00DD483B">
        <w:trPr>
          <w:tblHeader/>
        </w:trPr>
        <w:tc>
          <w:tcPr>
            <w:tcW w:w="3780" w:type="dxa"/>
          </w:tcPr>
          <w:p w:rsidR="00DD2923" w:rsidRPr="00373099" w:rsidRDefault="00DD2923" w:rsidP="00B337DE">
            <w:pPr>
              <w:jc w:val="center"/>
              <w:rPr>
                <w:b/>
              </w:rPr>
            </w:pPr>
            <w:r w:rsidRPr="00373099">
              <w:rPr>
                <w:b/>
              </w:rPr>
              <w:t>Question</w:t>
            </w:r>
          </w:p>
        </w:tc>
        <w:tc>
          <w:tcPr>
            <w:tcW w:w="4068" w:type="dxa"/>
          </w:tcPr>
          <w:p w:rsidR="00DD2923" w:rsidRPr="00373099" w:rsidRDefault="00DD2923" w:rsidP="00B337DE">
            <w:pPr>
              <w:jc w:val="center"/>
              <w:rPr>
                <w:b/>
              </w:rPr>
            </w:pPr>
            <w:r w:rsidRPr="00373099">
              <w:rPr>
                <w:b/>
              </w:rPr>
              <w:t>Response</w:t>
            </w:r>
          </w:p>
        </w:tc>
      </w:tr>
      <w:tr w:rsidR="00DD2923" w:rsidTr="00DD483B">
        <w:tc>
          <w:tcPr>
            <w:tcW w:w="3780" w:type="dxa"/>
          </w:tcPr>
          <w:p w:rsidR="00DD2923" w:rsidRDefault="00DD2923" w:rsidP="00B337DE">
            <w:r>
              <w:t>Nevada Business License Number:</w:t>
            </w:r>
          </w:p>
        </w:tc>
        <w:tc>
          <w:tcPr>
            <w:tcW w:w="4068" w:type="dxa"/>
          </w:tcPr>
          <w:p w:rsidR="00DD2923" w:rsidRDefault="00DD2923" w:rsidP="00B337DE"/>
        </w:tc>
      </w:tr>
      <w:tr w:rsidR="00DD2923" w:rsidTr="00DD483B">
        <w:tc>
          <w:tcPr>
            <w:tcW w:w="3780" w:type="dxa"/>
          </w:tcPr>
          <w:p w:rsidR="00DD2923" w:rsidRDefault="00DD2923" w:rsidP="00B337DE">
            <w:r>
              <w:t>Legal Entity Name:</w:t>
            </w:r>
          </w:p>
        </w:tc>
        <w:tc>
          <w:tcPr>
            <w:tcW w:w="4068" w:type="dxa"/>
          </w:tcPr>
          <w:p w:rsidR="00DD2923" w:rsidRDefault="00DD2923" w:rsidP="00B337DE"/>
        </w:tc>
      </w:tr>
    </w:tbl>
    <w:p w:rsidR="00DD2923" w:rsidRDefault="00DD2923" w:rsidP="00DD2923"/>
    <w:p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B337DE">
            <w:pPr>
              <w:jc w:val="center"/>
            </w:pPr>
            <w:r>
              <w:t>Yes</w:t>
            </w:r>
          </w:p>
        </w:tc>
        <w:tc>
          <w:tcPr>
            <w:tcW w:w="1170" w:type="dxa"/>
            <w:vAlign w:val="center"/>
          </w:tcPr>
          <w:p w:rsidR="00DD2923" w:rsidRDefault="00DD2923" w:rsidP="00B337DE">
            <w:pPr>
              <w:jc w:val="center"/>
            </w:pPr>
          </w:p>
        </w:tc>
        <w:tc>
          <w:tcPr>
            <w:tcW w:w="540" w:type="dxa"/>
            <w:vAlign w:val="center"/>
          </w:tcPr>
          <w:p w:rsidR="00DD2923" w:rsidRDefault="00DD2923" w:rsidP="00B337DE">
            <w:pPr>
              <w:jc w:val="center"/>
            </w:pPr>
            <w:r>
              <w:t>No</w:t>
            </w:r>
          </w:p>
        </w:tc>
        <w:tc>
          <w:tcPr>
            <w:tcW w:w="1080" w:type="dxa"/>
            <w:vAlign w:val="center"/>
          </w:tcPr>
          <w:p w:rsidR="00DD2923" w:rsidRDefault="00DD2923" w:rsidP="00B337DE">
            <w:pPr>
              <w:jc w:val="center"/>
            </w:pPr>
          </w:p>
        </w:tc>
      </w:tr>
    </w:tbl>
    <w:p w:rsidR="00DD2923" w:rsidRDefault="00DD2923" w:rsidP="00DD2923"/>
    <w:p w:rsidR="00DD2923" w:rsidRDefault="00DD2923" w:rsidP="009100AF">
      <w:pPr>
        <w:ind w:left="2340"/>
      </w:pPr>
      <w:r>
        <w:t>If “No”, provide explanation.</w:t>
      </w:r>
    </w:p>
    <w:p w:rsidR="00DD2923" w:rsidRPr="007B0235" w:rsidRDefault="00DD2923" w:rsidP="00755C22"/>
    <w:p w:rsidR="00755C22" w:rsidRDefault="00755C22" w:rsidP="00FD09B8">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rsidR="00642FD0" w:rsidRDefault="00642FD0" w:rsidP="00C60786">
      <w:pPr>
        <w:tabs>
          <w:tab w:val="left" w:pos="2160"/>
        </w:tabs>
      </w:pPr>
    </w:p>
    <w:p w:rsidR="002E02FF" w:rsidRPr="007B0235" w:rsidRDefault="002E02FF" w:rsidP="00FD09B8">
      <w:pPr>
        <w:pStyle w:val="Heading3"/>
      </w:pPr>
      <w:r w:rsidRPr="007B0235">
        <w:t xml:space="preserve">Has the vendor ever been engaged under contract by any State of Nevada agency?  </w:t>
      </w:r>
    </w:p>
    <w:p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483B">
      <w:pPr>
        <w:ind w:left="2340"/>
        <w:jc w:val="both"/>
      </w:pPr>
      <w:r>
        <w:t xml:space="preserve">If “Yes”, </w:t>
      </w:r>
      <w:r w:rsidR="00642FD0">
        <w:t>complete the following table for each State agency for whom the work was performed</w:t>
      </w:r>
      <w:r w:rsidR="00DC6C21">
        <w:t>.  Table can be duplicated for each contract being identified.</w:t>
      </w:r>
    </w:p>
    <w:p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58"/>
      </w:tblGrid>
      <w:tr w:rsidR="00101D1B" w:rsidTr="00DD483B">
        <w:trPr>
          <w:tblHeader/>
        </w:trPr>
        <w:tc>
          <w:tcPr>
            <w:tcW w:w="3690" w:type="dxa"/>
          </w:tcPr>
          <w:p w:rsidR="00101D1B" w:rsidRPr="00373099" w:rsidRDefault="00101D1B" w:rsidP="001E383F">
            <w:pPr>
              <w:jc w:val="center"/>
              <w:rPr>
                <w:b/>
              </w:rPr>
            </w:pPr>
            <w:r w:rsidRPr="00373099">
              <w:rPr>
                <w:b/>
              </w:rPr>
              <w:t>Question</w:t>
            </w:r>
          </w:p>
        </w:tc>
        <w:tc>
          <w:tcPr>
            <w:tcW w:w="4158" w:type="dxa"/>
          </w:tcPr>
          <w:p w:rsidR="00101D1B" w:rsidRPr="00373099" w:rsidRDefault="00101D1B" w:rsidP="001E383F">
            <w:pPr>
              <w:jc w:val="center"/>
              <w:rPr>
                <w:b/>
              </w:rPr>
            </w:pPr>
            <w:r w:rsidRPr="00373099">
              <w:rPr>
                <w:b/>
              </w:rPr>
              <w:t>Response</w:t>
            </w:r>
          </w:p>
        </w:tc>
      </w:tr>
      <w:tr w:rsidR="00101D1B" w:rsidTr="00DD483B">
        <w:tc>
          <w:tcPr>
            <w:tcW w:w="3690" w:type="dxa"/>
          </w:tcPr>
          <w:p w:rsidR="00101D1B" w:rsidRDefault="00101D1B" w:rsidP="001E383F">
            <w:r>
              <w:t>Name of State agency:</w:t>
            </w:r>
          </w:p>
        </w:tc>
        <w:tc>
          <w:tcPr>
            <w:tcW w:w="4158" w:type="dxa"/>
          </w:tcPr>
          <w:p w:rsidR="00101D1B" w:rsidRDefault="00101D1B" w:rsidP="001E383F"/>
        </w:tc>
      </w:tr>
      <w:tr w:rsidR="00DC6C21" w:rsidTr="00DD483B">
        <w:tc>
          <w:tcPr>
            <w:tcW w:w="3690" w:type="dxa"/>
          </w:tcPr>
          <w:p w:rsidR="00DC6C21" w:rsidRDefault="00DC6C21" w:rsidP="001E383F">
            <w:r>
              <w:t>State agency contact name:</w:t>
            </w:r>
          </w:p>
        </w:tc>
        <w:tc>
          <w:tcPr>
            <w:tcW w:w="4158" w:type="dxa"/>
          </w:tcPr>
          <w:p w:rsidR="00DC6C21" w:rsidRDefault="00DC6C21" w:rsidP="001E383F"/>
        </w:tc>
      </w:tr>
      <w:tr w:rsidR="00101D1B" w:rsidTr="00DD483B">
        <w:tc>
          <w:tcPr>
            <w:tcW w:w="3690" w:type="dxa"/>
          </w:tcPr>
          <w:p w:rsidR="00101D1B" w:rsidRDefault="00101D1B" w:rsidP="001E383F">
            <w:r>
              <w:t>Dates when services were performed:</w:t>
            </w:r>
          </w:p>
        </w:tc>
        <w:tc>
          <w:tcPr>
            <w:tcW w:w="4158" w:type="dxa"/>
          </w:tcPr>
          <w:p w:rsidR="00101D1B" w:rsidRDefault="00101D1B" w:rsidP="001E383F"/>
        </w:tc>
      </w:tr>
      <w:tr w:rsidR="00101D1B" w:rsidTr="00DD483B">
        <w:tc>
          <w:tcPr>
            <w:tcW w:w="3690" w:type="dxa"/>
          </w:tcPr>
          <w:p w:rsidR="00101D1B" w:rsidRDefault="00101D1B" w:rsidP="001E383F">
            <w:r>
              <w:t>Type of duties performed:</w:t>
            </w:r>
          </w:p>
        </w:tc>
        <w:tc>
          <w:tcPr>
            <w:tcW w:w="4158" w:type="dxa"/>
          </w:tcPr>
          <w:p w:rsidR="00101D1B" w:rsidRDefault="00101D1B" w:rsidP="001E383F"/>
        </w:tc>
      </w:tr>
      <w:tr w:rsidR="00101D1B" w:rsidTr="00DD483B">
        <w:tc>
          <w:tcPr>
            <w:tcW w:w="3690" w:type="dxa"/>
          </w:tcPr>
          <w:p w:rsidR="00101D1B" w:rsidRDefault="00101D1B" w:rsidP="001E383F">
            <w:r>
              <w:t>Total dollar value of the contract:</w:t>
            </w:r>
          </w:p>
        </w:tc>
        <w:tc>
          <w:tcPr>
            <w:tcW w:w="4158" w:type="dxa"/>
          </w:tcPr>
          <w:p w:rsidR="00101D1B" w:rsidRDefault="00101D1B" w:rsidP="001E383F"/>
        </w:tc>
      </w:tr>
    </w:tbl>
    <w:p w:rsidR="00642FD0" w:rsidRPr="007B0235" w:rsidRDefault="00642FD0" w:rsidP="00C60786"/>
    <w:p w:rsidR="002E02FF" w:rsidRPr="007B0235" w:rsidRDefault="00CF68F8" w:rsidP="00FD09B8">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7C1A">
      <w:pPr>
        <w:ind w:left="2340"/>
        <w:jc w:val="both"/>
      </w:pPr>
      <w:r>
        <w:lastRenderedPageBreak/>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DD7C1A">
      <w:pPr>
        <w:ind w:left="2340"/>
        <w:jc w:val="both"/>
      </w:pPr>
      <w:r>
        <w:t xml:space="preserve">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response to this </w:t>
      </w:r>
      <w:r w:rsidR="00C6046A">
        <w:t>RFQ</w:t>
      </w:r>
      <w:r>
        <w:t>, and specify the services that each person will be expected to perform.</w:t>
      </w:r>
    </w:p>
    <w:p w:rsidR="00C60786" w:rsidRPr="007B0235" w:rsidRDefault="00C60786" w:rsidP="00C60786"/>
    <w:p w:rsidR="00065A48" w:rsidRDefault="00C60786" w:rsidP="00FD09B8">
      <w:pPr>
        <w:pStyle w:val="Heading3"/>
      </w:pPr>
      <w:r w:rsidRPr="007B0235">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 xml:space="preserve">act with the State of Nevada or any other governmental entity.  Any pending claim or litigation occurring within the past six (6) years which may adversely affect the vendor’s ability to perform or fulfill its obligations if a contract is awarded as a result of this </w:t>
      </w:r>
      <w:r w:rsidR="00C6046A">
        <w:t>RFQ</w:t>
      </w:r>
      <w:r w:rsidR="006919FE">
        <w:t xml:space="preserve"> must also be disclosed.</w:t>
      </w:r>
      <w:r w:rsidR="0010175D">
        <w:t xml:space="preserve">  Does any of the above apply to your company?</w:t>
      </w:r>
    </w:p>
    <w:p w:rsidR="00065A48" w:rsidRDefault="00065A48"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9100AF">
      <w:pPr>
        <w:ind w:left="2340"/>
        <w:jc w:val="both"/>
      </w:pPr>
      <w:r>
        <w:t xml:space="preserve">If “Yes”, please provide </w:t>
      </w:r>
      <w:r w:rsidR="005915EC">
        <w:t>the following information</w:t>
      </w:r>
      <w:r>
        <w:t>.</w:t>
      </w:r>
      <w:r w:rsidR="005915EC">
        <w:t xml:space="preserve">  Table can be duplicated for each issue being identified.</w:t>
      </w:r>
    </w:p>
    <w:p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5915EC" w:rsidTr="000E649C">
        <w:trPr>
          <w:tblHeader/>
        </w:trPr>
        <w:tc>
          <w:tcPr>
            <w:tcW w:w="3510" w:type="dxa"/>
          </w:tcPr>
          <w:p w:rsidR="005915EC" w:rsidRPr="00373099" w:rsidRDefault="005915EC" w:rsidP="000E649C">
            <w:pPr>
              <w:jc w:val="center"/>
              <w:rPr>
                <w:b/>
              </w:rPr>
            </w:pPr>
            <w:r w:rsidRPr="00373099">
              <w:rPr>
                <w:b/>
              </w:rPr>
              <w:t>Question</w:t>
            </w:r>
          </w:p>
        </w:tc>
        <w:tc>
          <w:tcPr>
            <w:tcW w:w="4158" w:type="dxa"/>
            <w:gridSpan w:val="2"/>
          </w:tcPr>
          <w:p w:rsidR="005915EC" w:rsidRPr="00373099" w:rsidRDefault="005915EC" w:rsidP="000E649C">
            <w:pPr>
              <w:jc w:val="center"/>
              <w:rPr>
                <w:b/>
              </w:rPr>
            </w:pPr>
            <w:r w:rsidRPr="00373099">
              <w:rPr>
                <w:b/>
              </w:rPr>
              <w:t>Response</w:t>
            </w:r>
          </w:p>
        </w:tc>
      </w:tr>
      <w:tr w:rsidR="005915EC" w:rsidTr="000E649C">
        <w:tc>
          <w:tcPr>
            <w:tcW w:w="3510" w:type="dxa"/>
          </w:tcPr>
          <w:p w:rsidR="005915EC" w:rsidRDefault="005915EC" w:rsidP="005915EC">
            <w:r>
              <w:t>Date of alleged contract failure or breach:</w:t>
            </w:r>
          </w:p>
        </w:tc>
        <w:tc>
          <w:tcPr>
            <w:tcW w:w="4158" w:type="dxa"/>
            <w:gridSpan w:val="2"/>
          </w:tcPr>
          <w:p w:rsidR="005915EC" w:rsidRDefault="005915EC" w:rsidP="000E649C"/>
        </w:tc>
      </w:tr>
      <w:tr w:rsidR="005915EC" w:rsidTr="000E649C">
        <w:tc>
          <w:tcPr>
            <w:tcW w:w="3510" w:type="dxa"/>
          </w:tcPr>
          <w:p w:rsidR="005915EC" w:rsidRDefault="005915EC" w:rsidP="005915EC">
            <w:r>
              <w:t>Parties involved:</w:t>
            </w:r>
          </w:p>
        </w:tc>
        <w:tc>
          <w:tcPr>
            <w:tcW w:w="4158" w:type="dxa"/>
            <w:gridSpan w:val="2"/>
          </w:tcPr>
          <w:p w:rsidR="005915EC" w:rsidRDefault="005915EC" w:rsidP="000E649C"/>
        </w:tc>
      </w:tr>
      <w:tr w:rsidR="005915EC" w:rsidTr="000E649C">
        <w:tc>
          <w:tcPr>
            <w:tcW w:w="3510" w:type="dxa"/>
          </w:tcPr>
          <w:p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rsidR="005915EC" w:rsidRDefault="005915EC" w:rsidP="000E649C"/>
        </w:tc>
      </w:tr>
      <w:tr w:rsidR="005915EC" w:rsidTr="000E649C">
        <w:tc>
          <w:tcPr>
            <w:tcW w:w="3510" w:type="dxa"/>
          </w:tcPr>
          <w:p w:rsidR="005915EC" w:rsidRDefault="005915EC" w:rsidP="000E649C">
            <w:r>
              <w:t>Amount in controversy:</w:t>
            </w:r>
          </w:p>
        </w:tc>
        <w:tc>
          <w:tcPr>
            <w:tcW w:w="4158" w:type="dxa"/>
            <w:gridSpan w:val="2"/>
          </w:tcPr>
          <w:p w:rsidR="005915EC" w:rsidRDefault="005915EC" w:rsidP="000E649C"/>
        </w:tc>
      </w:tr>
      <w:tr w:rsidR="005915EC" w:rsidTr="000E649C">
        <w:tc>
          <w:tcPr>
            <w:tcW w:w="3510" w:type="dxa"/>
          </w:tcPr>
          <w:p w:rsidR="005915EC" w:rsidRDefault="005915EC" w:rsidP="000E649C">
            <w:r>
              <w:t>Resolution or current status of the dispute:</w:t>
            </w:r>
          </w:p>
        </w:tc>
        <w:tc>
          <w:tcPr>
            <w:tcW w:w="4158" w:type="dxa"/>
            <w:gridSpan w:val="2"/>
          </w:tcPr>
          <w:p w:rsidR="005915EC" w:rsidRDefault="005915EC" w:rsidP="000E649C"/>
        </w:tc>
      </w:tr>
      <w:tr w:rsidR="005915EC" w:rsidTr="000E649C">
        <w:trPr>
          <w:trHeight w:val="278"/>
        </w:trPr>
        <w:tc>
          <w:tcPr>
            <w:tcW w:w="3510" w:type="dxa"/>
            <w:vMerge w:val="restart"/>
          </w:tcPr>
          <w:p w:rsidR="005915EC" w:rsidRDefault="005915EC" w:rsidP="005915EC">
            <w:r>
              <w:t>If the matter has resulted in a court case:</w:t>
            </w:r>
          </w:p>
        </w:tc>
        <w:tc>
          <w:tcPr>
            <w:tcW w:w="2079" w:type="dxa"/>
          </w:tcPr>
          <w:p w:rsidR="005915EC" w:rsidRDefault="005915EC" w:rsidP="005915EC">
            <w:pPr>
              <w:jc w:val="center"/>
            </w:pPr>
            <w:r>
              <w:t>Court</w:t>
            </w:r>
          </w:p>
        </w:tc>
        <w:tc>
          <w:tcPr>
            <w:tcW w:w="2079" w:type="dxa"/>
          </w:tcPr>
          <w:p w:rsidR="005915EC" w:rsidRDefault="005915EC" w:rsidP="005915EC">
            <w:pPr>
              <w:jc w:val="center"/>
            </w:pPr>
            <w:r>
              <w:t>Case Number</w:t>
            </w:r>
          </w:p>
        </w:tc>
      </w:tr>
      <w:tr w:rsidR="005915EC" w:rsidTr="000E649C">
        <w:trPr>
          <w:trHeight w:val="277"/>
        </w:trPr>
        <w:tc>
          <w:tcPr>
            <w:tcW w:w="3510" w:type="dxa"/>
            <w:vMerge/>
          </w:tcPr>
          <w:p w:rsidR="005915EC" w:rsidRDefault="005915EC" w:rsidP="005915EC"/>
        </w:tc>
        <w:tc>
          <w:tcPr>
            <w:tcW w:w="2079" w:type="dxa"/>
          </w:tcPr>
          <w:p w:rsidR="005915EC" w:rsidRDefault="005915EC" w:rsidP="000E649C"/>
        </w:tc>
        <w:tc>
          <w:tcPr>
            <w:tcW w:w="2079" w:type="dxa"/>
          </w:tcPr>
          <w:p w:rsidR="005915EC" w:rsidRDefault="005915EC" w:rsidP="000E649C"/>
        </w:tc>
      </w:tr>
      <w:tr w:rsidR="005915EC" w:rsidTr="000E649C">
        <w:trPr>
          <w:trHeight w:val="277"/>
        </w:trPr>
        <w:tc>
          <w:tcPr>
            <w:tcW w:w="3510" w:type="dxa"/>
          </w:tcPr>
          <w:p w:rsidR="005915EC" w:rsidRDefault="005915EC" w:rsidP="005915EC">
            <w:r>
              <w:t>Status of the litigation:</w:t>
            </w:r>
          </w:p>
        </w:tc>
        <w:tc>
          <w:tcPr>
            <w:tcW w:w="4158" w:type="dxa"/>
            <w:gridSpan w:val="2"/>
          </w:tcPr>
          <w:p w:rsidR="005915EC" w:rsidRDefault="005915EC" w:rsidP="000E649C"/>
        </w:tc>
      </w:tr>
    </w:tbl>
    <w:p w:rsidR="00CC16A0" w:rsidRDefault="00CC16A0" w:rsidP="00CC16A0"/>
    <w:p w:rsidR="00CC16A0" w:rsidRPr="007C1B0D" w:rsidRDefault="00CC16A0" w:rsidP="00FD09B8">
      <w:pPr>
        <w:pStyle w:val="Heading3"/>
      </w:pPr>
      <w:r>
        <w:t xml:space="preserve">Vendors must review the insurance requirements specified in </w:t>
      </w:r>
      <w:r w:rsidRPr="007C1B0D">
        <w:rPr>
          <w:b/>
          <w:i/>
        </w:rPr>
        <w:t>Attachment E, Insurance Schedule for RF</w:t>
      </w:r>
      <w:r w:rsidR="006F276F" w:rsidRPr="007C1B0D">
        <w:rPr>
          <w:b/>
          <w:i/>
        </w:rPr>
        <w:t>Q</w:t>
      </w:r>
      <w:r w:rsidR="007C1B0D" w:rsidRPr="007C1B0D">
        <w:rPr>
          <w:b/>
          <w:i/>
        </w:rPr>
        <w:t xml:space="preserve"> 3285</w:t>
      </w:r>
      <w:r w:rsidRPr="007C1B0D">
        <w:rPr>
          <w:b/>
          <w:i/>
        </w:rPr>
        <w:t>.</w:t>
      </w:r>
      <w:r w:rsidRPr="007C1B0D">
        <w:t xml:space="preserve">  Does your organization currently have or will your organization be able to provide the insurance requirements as specified in </w:t>
      </w:r>
      <w:r w:rsidRPr="007C1B0D">
        <w:rPr>
          <w:b/>
          <w:i/>
        </w:rPr>
        <w:t>Attachment E.</w:t>
      </w:r>
    </w:p>
    <w:p w:rsidR="00CC16A0" w:rsidRDefault="00CC16A0" w:rsidP="00CC16A0"/>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CC16A0" w:rsidTr="00CC16A0">
        <w:trPr>
          <w:trHeight w:val="432"/>
        </w:trPr>
        <w:tc>
          <w:tcPr>
            <w:tcW w:w="630" w:type="dxa"/>
            <w:vAlign w:val="center"/>
          </w:tcPr>
          <w:p w:rsidR="00CC16A0" w:rsidRDefault="00CC16A0" w:rsidP="00CC16A0">
            <w:r>
              <w:t>Yes</w:t>
            </w:r>
          </w:p>
        </w:tc>
        <w:tc>
          <w:tcPr>
            <w:tcW w:w="1170" w:type="dxa"/>
            <w:vAlign w:val="center"/>
          </w:tcPr>
          <w:p w:rsidR="00CC16A0" w:rsidRDefault="00CC16A0" w:rsidP="00CC16A0"/>
        </w:tc>
        <w:tc>
          <w:tcPr>
            <w:tcW w:w="540" w:type="dxa"/>
            <w:vAlign w:val="center"/>
          </w:tcPr>
          <w:p w:rsidR="00CC16A0" w:rsidRDefault="00CC16A0" w:rsidP="00CC16A0">
            <w:r>
              <w:t>No</w:t>
            </w:r>
          </w:p>
        </w:tc>
        <w:tc>
          <w:tcPr>
            <w:tcW w:w="1080" w:type="dxa"/>
            <w:vAlign w:val="center"/>
          </w:tcPr>
          <w:p w:rsidR="00CC16A0" w:rsidRDefault="00CC16A0" w:rsidP="00CC16A0"/>
        </w:tc>
      </w:tr>
    </w:tbl>
    <w:p w:rsidR="00CC16A0" w:rsidRDefault="00CC16A0" w:rsidP="00CC16A0"/>
    <w:p w:rsidR="00CC16A0" w:rsidRPr="007C1B0D" w:rsidRDefault="00CC16A0" w:rsidP="00CC16A0">
      <w:pPr>
        <w:ind w:left="2340"/>
        <w:jc w:val="both"/>
      </w:pPr>
      <w:r>
        <w:t xml:space="preserve">Any exceptions and/or assumptions to the insurance requirements </w:t>
      </w:r>
      <w:r>
        <w:rPr>
          <w:b/>
          <w:i/>
        </w:rPr>
        <w:t>must</w:t>
      </w:r>
      <w:r>
        <w:t xml:space="preserve"> be identified on </w:t>
      </w:r>
      <w:r w:rsidRPr="007C1B0D">
        <w:rPr>
          <w:b/>
          <w:i/>
        </w:rPr>
        <w:t>Attachment B, Technical Certification of Compliance with Terms and Conditions of RF</w:t>
      </w:r>
      <w:r w:rsidR="006F276F" w:rsidRPr="007C1B0D">
        <w:rPr>
          <w:b/>
          <w:i/>
        </w:rPr>
        <w:t>Q</w:t>
      </w:r>
      <w:r w:rsidRPr="007C1B0D">
        <w:rPr>
          <w:b/>
          <w:i/>
        </w:rPr>
        <w:t>.</w:t>
      </w:r>
      <w:r w:rsidRPr="007C1B0D">
        <w:t xml:space="preserve">  Exceptions and/or assumptions will be taken into consideration as part of the evaluation process; however, vendors must be </w:t>
      </w:r>
      <w:r w:rsidRPr="007C1B0D">
        <w:lastRenderedPageBreak/>
        <w:t xml:space="preserve">specific.  If vendors do not specify any exceptions and/or assumptions at time of </w:t>
      </w:r>
      <w:r w:rsidR="0055751A" w:rsidRPr="007C1B0D">
        <w:t>their RFQ response submission</w:t>
      </w:r>
      <w:r w:rsidRPr="007C1B0D">
        <w:t xml:space="preserve">, the State will not consider any additional exceptions and/or assumptions during negotiations. </w:t>
      </w:r>
    </w:p>
    <w:p w:rsidR="00CC16A0" w:rsidRPr="007C1B0D" w:rsidRDefault="00CC16A0" w:rsidP="00CC16A0"/>
    <w:p w:rsidR="00CC16A0" w:rsidRPr="0032411B" w:rsidRDefault="00CC16A0" w:rsidP="00CC16A0">
      <w:pPr>
        <w:ind w:left="2340"/>
        <w:jc w:val="both"/>
        <w:rPr>
          <w:b/>
          <w:i/>
        </w:rPr>
      </w:pPr>
      <w:r w:rsidRPr="007C1B0D">
        <w:t xml:space="preserve">Upon contract award, the successful vendor </w:t>
      </w:r>
      <w:r w:rsidRPr="007C1B0D">
        <w:rPr>
          <w:b/>
          <w:i/>
        </w:rPr>
        <w:t xml:space="preserve">must </w:t>
      </w:r>
      <w:r w:rsidRPr="007C1B0D">
        <w:t xml:space="preserve">provide the Certificate of Insurance identifying the coverages as specified in </w:t>
      </w:r>
      <w:r w:rsidRPr="007C1B0D">
        <w:rPr>
          <w:b/>
          <w:i/>
        </w:rPr>
        <w:t>Attachment E, Insurance Schedule for RF</w:t>
      </w:r>
      <w:r w:rsidR="006F276F" w:rsidRPr="007C1B0D">
        <w:rPr>
          <w:b/>
          <w:i/>
        </w:rPr>
        <w:t>Q</w:t>
      </w:r>
      <w:r w:rsidR="007C1B0D">
        <w:rPr>
          <w:b/>
          <w:i/>
        </w:rPr>
        <w:t xml:space="preserve"> 3285</w:t>
      </w:r>
      <w:r w:rsidRPr="007C1B0D">
        <w:rPr>
          <w:b/>
          <w:i/>
        </w:rPr>
        <w:t>.</w:t>
      </w:r>
    </w:p>
    <w:p w:rsidR="00CC16A0" w:rsidRPr="007B0235" w:rsidRDefault="00CC16A0" w:rsidP="005915EC"/>
    <w:p w:rsidR="00C60786" w:rsidRPr="007B0235" w:rsidRDefault="00C60786" w:rsidP="00FD09B8">
      <w:pPr>
        <w:pStyle w:val="Heading3"/>
      </w:pPr>
      <w:r w:rsidRPr="007B0235">
        <w:t xml:space="preserve">Company background/history and why vendor is qualified to provide the services described in this </w:t>
      </w:r>
      <w:r w:rsidR="00C6046A">
        <w:t>RFQ</w:t>
      </w:r>
      <w:r w:rsidRPr="007B0235">
        <w:t>.</w:t>
      </w:r>
      <w:r>
        <w:t xml:space="preserve">  Limit response to no more than five (5) pages.</w:t>
      </w:r>
    </w:p>
    <w:p w:rsidR="00C60786" w:rsidRPr="007B0235" w:rsidRDefault="00C60786" w:rsidP="00C60786">
      <w:pPr>
        <w:tabs>
          <w:tab w:val="left" w:pos="2160"/>
        </w:tabs>
        <w:ind w:left="2160" w:hanging="720"/>
      </w:pPr>
    </w:p>
    <w:p w:rsidR="00C60786" w:rsidRPr="007B0235" w:rsidRDefault="00C60786" w:rsidP="00FD09B8">
      <w:pPr>
        <w:pStyle w:val="Heading3"/>
      </w:pPr>
      <w:r w:rsidRPr="007B0235">
        <w:t xml:space="preserve">Length of time vendor has been providing services described in this </w:t>
      </w:r>
      <w:r w:rsidR="00C6046A">
        <w:t>RFQ</w:t>
      </w:r>
      <w:r w:rsidRPr="007B0235">
        <w:t xml:space="preserve"> to the public and/or private sector.  Please provide a brief description.</w:t>
      </w:r>
    </w:p>
    <w:p w:rsidR="004D59A4" w:rsidRDefault="004D59A4" w:rsidP="004D59A4"/>
    <w:p w:rsidR="004D59A4" w:rsidRPr="008F5CE9" w:rsidRDefault="004D59A4" w:rsidP="00F02AC8">
      <w:pPr>
        <w:pStyle w:val="Heading2"/>
        <w:rPr>
          <w:bCs/>
        </w:rPr>
      </w:pPr>
      <w:r w:rsidRPr="00C323E3">
        <w:t>SUBCONTRACTOR</w:t>
      </w:r>
      <w:r w:rsidRPr="008F5CE9">
        <w:t xml:space="preserve"> INFORMATION</w:t>
      </w:r>
    </w:p>
    <w:p w:rsidR="004D59A4" w:rsidRPr="008D24D6" w:rsidRDefault="004D59A4" w:rsidP="004D59A4"/>
    <w:p w:rsidR="004D59A4" w:rsidRPr="008D24D6" w:rsidRDefault="004D59A4" w:rsidP="00FD09B8">
      <w:pPr>
        <w:pStyle w:val="Heading3"/>
      </w:pPr>
      <w:r w:rsidRPr="008D24D6">
        <w:t xml:space="preserve">Does this </w:t>
      </w:r>
      <w:r w:rsidR="0055751A">
        <w:t xml:space="preserve">RFQ response </w:t>
      </w:r>
      <w:r w:rsidRPr="008D24D6">
        <w:t>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4D59A4">
      <w:pPr>
        <w:ind w:left="2340"/>
      </w:pPr>
      <w:r w:rsidRPr="008D24D6">
        <w:t>If “Yes”, vendor must:</w:t>
      </w:r>
    </w:p>
    <w:p w:rsidR="004D59A4" w:rsidRPr="008D24D6" w:rsidRDefault="004D59A4" w:rsidP="004D59A4"/>
    <w:p w:rsidR="004D59A4" w:rsidRDefault="004D59A4" w:rsidP="004D59A4">
      <w:pPr>
        <w:pStyle w:val="Heading4"/>
      </w:pPr>
      <w:r w:rsidRPr="00C323E3">
        <w:t xml:space="preserve">Identify specific subcontractors and the specific requirements of this </w:t>
      </w:r>
      <w:r w:rsidR="00C6046A">
        <w:t>RFQ</w:t>
      </w:r>
      <w:r w:rsidRPr="00C323E3">
        <w:t xml:space="preserve"> for which each proposed subcontractor will perform services.</w:t>
      </w:r>
    </w:p>
    <w:p w:rsidR="004D59A4" w:rsidRDefault="004D59A4" w:rsidP="004D59A4">
      <w:pPr>
        <w:tabs>
          <w:tab w:val="num" w:pos="3060"/>
        </w:tabs>
        <w:ind w:left="3060" w:hanging="900"/>
        <w:jc w:val="both"/>
      </w:pPr>
    </w:p>
    <w:p w:rsidR="004D59A4" w:rsidRPr="00955628" w:rsidRDefault="004D59A4" w:rsidP="004D59A4">
      <w:pPr>
        <w:pStyle w:val="Heading4"/>
      </w:pPr>
      <w:r w:rsidRPr="00955628">
        <w:t xml:space="preserve">If any tasks are to be </w:t>
      </w:r>
      <w:r w:rsidRPr="00C323E3">
        <w:t>completed</w:t>
      </w:r>
      <w:r w:rsidRPr="00955628">
        <w:t xml:space="preserve"> by subcontractor(s), </w:t>
      </w:r>
      <w:r>
        <w:t>vendor</w:t>
      </w:r>
      <w:r w:rsidRPr="00955628">
        <w:t>s must:</w:t>
      </w:r>
    </w:p>
    <w:p w:rsidR="004D59A4" w:rsidRPr="00955628" w:rsidRDefault="004D59A4" w:rsidP="004D59A4">
      <w:pPr>
        <w:jc w:val="both"/>
      </w:pPr>
    </w:p>
    <w:p w:rsidR="004D59A4" w:rsidRPr="00C323E3" w:rsidRDefault="004D59A4" w:rsidP="004D59A4">
      <w:pPr>
        <w:pStyle w:val="Heading5"/>
      </w:pPr>
      <w:r w:rsidRPr="00C323E3">
        <w:t>Describe the relevant contractual arrangements;</w:t>
      </w:r>
    </w:p>
    <w:p w:rsidR="004D59A4" w:rsidRPr="00C323E3" w:rsidRDefault="004D59A4" w:rsidP="004D59A4">
      <w:pPr>
        <w:tabs>
          <w:tab w:val="num" w:pos="3060"/>
        </w:tabs>
        <w:ind w:left="3060" w:hanging="540"/>
      </w:pPr>
    </w:p>
    <w:p w:rsidR="004D59A4" w:rsidRDefault="004D59A4" w:rsidP="004D59A4">
      <w:pPr>
        <w:pStyle w:val="Heading5"/>
      </w:pPr>
      <w:r w:rsidRPr="00C323E3">
        <w:t>Describe how the work of any subcontractor(s) will be supervised, channels</w:t>
      </w:r>
      <w:r>
        <w:t xml:space="preserve"> of communication will be maintained and compliance with contract terms assured; and</w:t>
      </w:r>
    </w:p>
    <w:p w:rsidR="004D59A4" w:rsidRDefault="004D59A4" w:rsidP="004D59A4">
      <w:pPr>
        <w:tabs>
          <w:tab w:val="num" w:pos="3060"/>
        </w:tabs>
        <w:ind w:left="3060" w:hanging="540"/>
        <w:jc w:val="both"/>
      </w:pPr>
    </w:p>
    <w:p w:rsidR="004D59A4" w:rsidRDefault="004D59A4" w:rsidP="004D59A4">
      <w:pPr>
        <w:pStyle w:val="Heading5"/>
      </w:pPr>
      <w:r>
        <w:t>Describe your previous experience with subcontractor(s).</w:t>
      </w:r>
    </w:p>
    <w:p w:rsidR="004D59A4" w:rsidRDefault="004D59A4" w:rsidP="004D59A4">
      <w:pPr>
        <w:jc w:val="both"/>
      </w:pPr>
    </w:p>
    <w:p w:rsidR="004D59A4" w:rsidRPr="00955628" w:rsidRDefault="004D59A4" w:rsidP="004D59A4">
      <w:pPr>
        <w:pStyle w:val="Heading4"/>
      </w:pPr>
      <w:r>
        <w:t>Vendor</w:t>
      </w:r>
      <w:r w:rsidRPr="00955628">
        <w:t xml:space="preserve">s must describe the </w:t>
      </w:r>
      <w:r w:rsidRPr="00C323E3">
        <w:t>methodology</w:t>
      </w:r>
      <w:r w:rsidRPr="00955628">
        <w:t>, processes and tools utilized for:</w:t>
      </w:r>
    </w:p>
    <w:p w:rsidR="004D59A4" w:rsidRPr="00955628" w:rsidRDefault="004D59A4" w:rsidP="004D59A4">
      <w:pPr>
        <w:jc w:val="both"/>
      </w:pPr>
    </w:p>
    <w:p w:rsidR="004D59A4" w:rsidRPr="00C323E3" w:rsidRDefault="004D59A4" w:rsidP="004D59A4">
      <w:pPr>
        <w:pStyle w:val="Heading5"/>
      </w:pPr>
      <w:r w:rsidRPr="00C323E3">
        <w:t>Selecting and qualifying appropriate subcontractors for the project</w:t>
      </w:r>
      <w:r w:rsidR="00D46040">
        <w:t>/contract</w:t>
      </w:r>
      <w:r w:rsidRPr="00C323E3">
        <w:t>;</w:t>
      </w:r>
    </w:p>
    <w:p w:rsidR="004D59A4" w:rsidRPr="00C323E3" w:rsidRDefault="004D59A4" w:rsidP="004D59A4">
      <w:pPr>
        <w:tabs>
          <w:tab w:val="num" w:pos="3060"/>
        </w:tabs>
        <w:ind w:left="3060" w:hanging="900"/>
      </w:pPr>
    </w:p>
    <w:p w:rsidR="004D59A4" w:rsidRPr="00C323E3" w:rsidRDefault="004D59A4" w:rsidP="004D59A4">
      <w:pPr>
        <w:pStyle w:val="Heading5"/>
      </w:pPr>
      <w:r w:rsidRPr="00C323E3">
        <w:t>Ensuring subcontractor compliance with the overall performance objectives for the project; and</w:t>
      </w:r>
    </w:p>
    <w:p w:rsidR="004D59A4" w:rsidRPr="00C323E3" w:rsidRDefault="004D59A4" w:rsidP="004D59A4">
      <w:pPr>
        <w:tabs>
          <w:tab w:val="num" w:pos="3060"/>
        </w:tabs>
        <w:ind w:left="3060" w:hanging="900"/>
      </w:pPr>
    </w:p>
    <w:p w:rsidR="00D46040" w:rsidRDefault="004D59A4" w:rsidP="004D59A4">
      <w:pPr>
        <w:pStyle w:val="Heading5"/>
      </w:pPr>
      <w:r w:rsidRPr="00C323E3">
        <w:t xml:space="preserve">Ensuring that subcontractor deliverables meet the quality objectives of the </w:t>
      </w:r>
      <w:r w:rsidR="00D46040">
        <w:t>project/contrac</w:t>
      </w:r>
      <w:r w:rsidRPr="00C323E3">
        <w:t>t</w:t>
      </w:r>
      <w:r w:rsidR="00D46040">
        <w:t>;</w:t>
      </w:r>
      <w:r w:rsidR="00494F12">
        <w:t xml:space="preserve"> and</w:t>
      </w:r>
    </w:p>
    <w:p w:rsidR="00EF0E02" w:rsidRDefault="00EF0E02">
      <w:r>
        <w:br w:type="page"/>
      </w:r>
    </w:p>
    <w:p w:rsidR="00D46040" w:rsidRPr="00D46040" w:rsidRDefault="00D46040" w:rsidP="00D46040"/>
    <w:p w:rsidR="004D59A4" w:rsidRDefault="00D46040" w:rsidP="004D59A4">
      <w:pPr>
        <w:pStyle w:val="Heading5"/>
      </w:pPr>
      <w:proofErr w:type="gramStart"/>
      <w:r>
        <w:t>Providing proof of payment to any subcontractor(s) used for this project/contract, if requested by the State.</w:t>
      </w:r>
      <w:proofErr w:type="gramEnd"/>
      <w:r>
        <w:t xml:space="preserve">  Proposal should include a plan by which, at the State’s request, the State will be notified of such payments.</w:t>
      </w:r>
    </w:p>
    <w:p w:rsidR="004D59A4" w:rsidRPr="00B81DC5" w:rsidRDefault="004D59A4" w:rsidP="004D59A4"/>
    <w:p w:rsidR="004D59A4" w:rsidRPr="007C1B0D" w:rsidRDefault="004D59A4" w:rsidP="004D59A4">
      <w:pPr>
        <w:pStyle w:val="Heading4"/>
      </w:pPr>
      <w:r w:rsidRPr="003F437E">
        <w:t xml:space="preserve">Provide the same information for any proposed subcontractors as requested </w:t>
      </w:r>
      <w:r w:rsidRPr="007C1B0D">
        <w:t xml:space="preserve">in </w:t>
      </w:r>
      <w:r w:rsidRPr="007C1B0D">
        <w:rPr>
          <w:b/>
          <w:i/>
        </w:rPr>
        <w:t xml:space="preserve">Section </w:t>
      </w:r>
      <w:r w:rsidR="009802F2" w:rsidRPr="007C1B0D">
        <w:rPr>
          <w:b/>
          <w:i/>
        </w:rPr>
        <w:t>4</w:t>
      </w:r>
      <w:r w:rsidRPr="007C1B0D">
        <w:rPr>
          <w:b/>
          <w:i/>
        </w:rPr>
        <w:t>.1, Vendor Information</w:t>
      </w:r>
      <w:r w:rsidRPr="007C1B0D">
        <w:t>.</w:t>
      </w:r>
    </w:p>
    <w:p w:rsidR="004D59A4" w:rsidRPr="007C1B0D" w:rsidRDefault="004D59A4" w:rsidP="004D59A4">
      <w:pPr>
        <w:tabs>
          <w:tab w:val="num" w:pos="3060"/>
        </w:tabs>
        <w:ind w:left="3060" w:hanging="900"/>
      </w:pPr>
    </w:p>
    <w:p w:rsidR="004D59A4" w:rsidRPr="007C1B0D" w:rsidRDefault="004D59A4" w:rsidP="004D59A4">
      <w:pPr>
        <w:pStyle w:val="Heading4"/>
      </w:pPr>
      <w:r w:rsidRPr="007C1B0D">
        <w:t xml:space="preserve">Business references as specified in </w:t>
      </w:r>
      <w:r w:rsidRPr="007C1B0D">
        <w:rPr>
          <w:b/>
          <w:i/>
        </w:rPr>
        <w:t xml:space="preserve">Section </w:t>
      </w:r>
      <w:r w:rsidR="009802F2" w:rsidRPr="007C1B0D">
        <w:rPr>
          <w:b/>
          <w:i/>
        </w:rPr>
        <w:t>4</w:t>
      </w:r>
      <w:r w:rsidRPr="007C1B0D">
        <w:rPr>
          <w:b/>
          <w:i/>
        </w:rPr>
        <w:t>.3, Business References</w:t>
      </w:r>
      <w:r w:rsidRPr="007C1B0D">
        <w:t xml:space="preserve"> must be provided for any proposed subcontractors.</w:t>
      </w:r>
    </w:p>
    <w:p w:rsidR="004D59A4" w:rsidRPr="007C1B0D" w:rsidRDefault="004D59A4" w:rsidP="004D59A4">
      <w:pPr>
        <w:tabs>
          <w:tab w:val="num" w:pos="3060"/>
        </w:tabs>
        <w:ind w:left="3060" w:hanging="900"/>
      </w:pPr>
    </w:p>
    <w:p w:rsidR="004D59A4" w:rsidRPr="007C1B0D" w:rsidRDefault="004D59A4" w:rsidP="004D59A4">
      <w:pPr>
        <w:pStyle w:val="Heading4"/>
      </w:pPr>
      <w:r w:rsidRPr="007C1B0D">
        <w:t>Vendor shall not allow any subcontractor to commence work until all insurance required of the subcontractor is provided to the vendor.</w:t>
      </w:r>
    </w:p>
    <w:p w:rsidR="004D59A4" w:rsidRPr="007C1B0D" w:rsidRDefault="004D59A4" w:rsidP="004D59A4">
      <w:pPr>
        <w:tabs>
          <w:tab w:val="num" w:pos="3060"/>
        </w:tabs>
        <w:ind w:left="3060" w:hanging="900"/>
      </w:pPr>
    </w:p>
    <w:p w:rsidR="004D59A4" w:rsidRDefault="00C70D29" w:rsidP="004D59A4">
      <w:pPr>
        <w:pStyle w:val="Heading4"/>
      </w:pPr>
      <w:r w:rsidRPr="007C1B0D">
        <w:t>V</w:t>
      </w:r>
      <w:r w:rsidR="004D59A4" w:rsidRPr="007C1B0D">
        <w:t xml:space="preserve">endor must notify the using agency of the intended use of any subcontractors not identified within their original proposal and provide the information originally requested in the </w:t>
      </w:r>
      <w:r w:rsidR="00C6046A" w:rsidRPr="007C1B0D">
        <w:t>RFQ</w:t>
      </w:r>
      <w:r w:rsidR="004D59A4" w:rsidRPr="007C1B0D">
        <w:t xml:space="preserve"> in </w:t>
      </w:r>
      <w:r w:rsidR="004D59A4" w:rsidRPr="007C1B0D">
        <w:rPr>
          <w:b/>
          <w:i/>
        </w:rPr>
        <w:t xml:space="preserve">Section </w:t>
      </w:r>
      <w:r w:rsidR="009802F2" w:rsidRPr="007C1B0D">
        <w:rPr>
          <w:b/>
          <w:i/>
        </w:rPr>
        <w:t>4</w:t>
      </w:r>
      <w:r w:rsidR="004D59A4" w:rsidRPr="007C1B0D">
        <w:rPr>
          <w:b/>
          <w:i/>
        </w:rPr>
        <w:t>.</w:t>
      </w:r>
      <w:r w:rsidRPr="007C1B0D">
        <w:rPr>
          <w:b/>
          <w:i/>
        </w:rPr>
        <w:t>2</w:t>
      </w:r>
      <w:r w:rsidR="004D59A4" w:rsidRPr="007C1B0D">
        <w:rPr>
          <w:b/>
          <w:i/>
        </w:rPr>
        <w:t>, Subcontractor Information</w:t>
      </w:r>
      <w:r w:rsidR="004D59A4" w:rsidRPr="007C1B0D">
        <w:t>.  The vend</w:t>
      </w:r>
      <w:r w:rsidR="004D59A4">
        <w:t xml:space="preserve">or must </w:t>
      </w:r>
      <w:r w:rsidR="004D59A4" w:rsidRPr="008D24D6">
        <w:t>receive agency approval prior to subcontractor commencing work</w:t>
      </w:r>
      <w:r w:rsidR="004D59A4">
        <w:t>.</w:t>
      </w:r>
    </w:p>
    <w:p w:rsidR="004D59A4" w:rsidRPr="007B0235" w:rsidRDefault="004D59A4" w:rsidP="00FE2D01"/>
    <w:p w:rsidR="002E02FF" w:rsidRPr="00F76BDC" w:rsidRDefault="00B860E9" w:rsidP="00F02AC8">
      <w:pPr>
        <w:pStyle w:val="Heading2"/>
      </w:pPr>
      <w:r>
        <w:t xml:space="preserve">BUSINESS </w:t>
      </w:r>
      <w:r w:rsidR="002E02FF" w:rsidRPr="00F76BDC">
        <w:t>REFERENCES</w:t>
      </w:r>
    </w:p>
    <w:p w:rsidR="002E02FF" w:rsidRPr="007B0235" w:rsidRDefault="002E02FF" w:rsidP="00FE2D01"/>
    <w:p w:rsidR="00C561FB" w:rsidRPr="007C1B0D" w:rsidRDefault="002E02FF" w:rsidP="00FD09B8">
      <w:pPr>
        <w:pStyle w:val="Heading3"/>
      </w:pPr>
      <w:r w:rsidRPr="007B0235">
        <w:t>Vendors should provid</w:t>
      </w:r>
      <w:r w:rsidRPr="007C1B0D">
        <w:t xml:space="preserve">e a minimum of </w:t>
      </w:r>
      <w:r w:rsidR="009802F2" w:rsidRPr="007C1B0D">
        <w:t>three (3)</w:t>
      </w:r>
      <w:r w:rsidRPr="007C1B0D">
        <w:t xml:space="preserve"> </w:t>
      </w:r>
      <w:r w:rsidR="00B860E9" w:rsidRPr="007C1B0D">
        <w:t xml:space="preserve">business </w:t>
      </w:r>
      <w:r w:rsidRPr="007C1B0D">
        <w:t xml:space="preserve">references from similar projects performed for private, state and/or large local government clients within the last </w:t>
      </w:r>
      <w:r w:rsidR="009802F2" w:rsidRPr="007C1B0D">
        <w:t>three (3)</w:t>
      </w:r>
      <w:r w:rsidR="00E41AF5" w:rsidRPr="007C1B0D">
        <w:t xml:space="preserve"> </w:t>
      </w:r>
      <w:r w:rsidRPr="007C1B0D">
        <w:t>years.</w:t>
      </w:r>
    </w:p>
    <w:p w:rsidR="00C561FB" w:rsidRDefault="00C561FB" w:rsidP="00C561FB"/>
    <w:p w:rsidR="00C561FB" w:rsidRDefault="00C561FB" w:rsidP="00FD09B8">
      <w:pPr>
        <w:pStyle w:val="Heading3"/>
      </w:pPr>
      <w:r>
        <w:t xml:space="preserve">Vendors must provide the following information for </w:t>
      </w:r>
      <w:r>
        <w:rPr>
          <w:b/>
          <w:i/>
          <w:u w:val="single"/>
        </w:rPr>
        <w:t>every</w:t>
      </w:r>
      <w:r>
        <w:t xml:space="preserve"> </w:t>
      </w:r>
      <w:r w:rsidR="00B860E9">
        <w:t xml:space="preserve">business </w:t>
      </w:r>
      <w:r>
        <w:t>reference provided by the vendor and/or subcontractor:</w:t>
      </w:r>
    </w:p>
    <w:p w:rsidR="00C561FB" w:rsidRPr="00BE0DA6" w:rsidRDefault="00C561FB" w:rsidP="00C561FB"/>
    <w:p w:rsidR="00C561FB" w:rsidRDefault="00C561FB" w:rsidP="00B22377">
      <w:pPr>
        <w:ind w:left="2340"/>
        <w:jc w:val="both"/>
      </w:pPr>
      <w:r>
        <w:t xml:space="preserve">The “Company Name” must be the name of the </w:t>
      </w:r>
      <w:r w:rsidR="00B860E9">
        <w:t xml:space="preserve">proposing </w:t>
      </w:r>
      <w:r>
        <w:t>vendor or</w:t>
      </w:r>
      <w:r w:rsidR="00B860E9">
        <w:t xml:space="preserve"> the vendor’s proposed </w:t>
      </w:r>
      <w:r>
        <w:t xml:space="preserve">subcontractor.  </w:t>
      </w:r>
    </w:p>
    <w:p w:rsidR="00C561FB" w:rsidRPr="007471F0" w:rsidRDefault="00C561FB" w:rsidP="00C561F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347"/>
        <w:gridCol w:w="1683"/>
        <w:gridCol w:w="1415"/>
        <w:gridCol w:w="2880"/>
      </w:tblGrid>
      <w:tr w:rsidR="009C31CE" w:rsidTr="0076429B">
        <w:trPr>
          <w:trHeight w:val="368"/>
        </w:trPr>
        <w:tc>
          <w:tcPr>
            <w:tcW w:w="2122" w:type="dxa"/>
            <w:gridSpan w:val="2"/>
            <w:vAlign w:val="center"/>
          </w:tcPr>
          <w:p w:rsidR="009C31CE" w:rsidRPr="00C561FB" w:rsidRDefault="009C31CE" w:rsidP="00C561FB">
            <w:pPr>
              <w:rPr>
                <w:b/>
              </w:rPr>
            </w:pPr>
            <w:r>
              <w:rPr>
                <w:b/>
              </w:rPr>
              <w:t>Reference #:</w:t>
            </w:r>
          </w:p>
        </w:tc>
        <w:tc>
          <w:tcPr>
            <w:tcW w:w="5978" w:type="dxa"/>
            <w:gridSpan w:val="3"/>
            <w:vAlign w:val="center"/>
          </w:tcPr>
          <w:p w:rsidR="009C31CE" w:rsidRDefault="009C31CE" w:rsidP="00C561FB"/>
        </w:tc>
      </w:tr>
      <w:tr w:rsidR="00C561FB" w:rsidTr="0076429B">
        <w:trPr>
          <w:trHeight w:val="368"/>
        </w:trPr>
        <w:tc>
          <w:tcPr>
            <w:tcW w:w="2122" w:type="dxa"/>
            <w:gridSpan w:val="2"/>
            <w:vAlign w:val="center"/>
          </w:tcPr>
          <w:p w:rsidR="00C561FB" w:rsidRPr="00C561FB" w:rsidRDefault="00C561FB" w:rsidP="00C561FB">
            <w:pPr>
              <w:rPr>
                <w:b/>
              </w:rPr>
            </w:pPr>
            <w:r w:rsidRPr="00C561FB">
              <w:rPr>
                <w:b/>
              </w:rPr>
              <w:t>Company Name:</w:t>
            </w:r>
          </w:p>
        </w:tc>
        <w:tc>
          <w:tcPr>
            <w:tcW w:w="5978" w:type="dxa"/>
            <w:gridSpan w:val="3"/>
            <w:vAlign w:val="center"/>
          </w:tcPr>
          <w:p w:rsidR="00C561FB" w:rsidRDefault="00C561FB" w:rsidP="00C561FB"/>
        </w:tc>
      </w:tr>
      <w:tr w:rsidR="00C561FB" w:rsidTr="0076429B">
        <w:trPr>
          <w:trHeight w:val="620"/>
        </w:trPr>
        <w:tc>
          <w:tcPr>
            <w:tcW w:w="8100" w:type="dxa"/>
            <w:gridSpan w:val="5"/>
            <w:vAlign w:val="center"/>
          </w:tcPr>
          <w:p w:rsidR="0076429B" w:rsidRDefault="00C561FB" w:rsidP="0076429B">
            <w:pPr>
              <w:jc w:val="center"/>
              <w:rPr>
                <w:b/>
                <w:i/>
              </w:rPr>
            </w:pPr>
            <w:r w:rsidRPr="00C561FB">
              <w:rPr>
                <w:b/>
                <w:i/>
              </w:rPr>
              <w:t xml:space="preserve">Identify role company will have for this </w:t>
            </w:r>
            <w:r w:rsidR="00C6046A">
              <w:rPr>
                <w:b/>
                <w:i/>
              </w:rPr>
              <w:t>RFQ</w:t>
            </w:r>
            <w:r w:rsidRPr="00C561FB">
              <w:rPr>
                <w:b/>
                <w:i/>
              </w:rPr>
              <w:t xml:space="preserve"> project</w:t>
            </w:r>
          </w:p>
          <w:p w:rsidR="00C561FB" w:rsidRDefault="0076429B" w:rsidP="0076429B">
            <w:pPr>
              <w:jc w:val="center"/>
            </w:pPr>
            <w:r>
              <w:rPr>
                <w:b/>
                <w:i/>
              </w:rPr>
              <w:t>(Check appropriate role below)</w:t>
            </w:r>
            <w:r w:rsidR="00C561FB" w:rsidRPr="00C561FB">
              <w:rPr>
                <w:b/>
                <w:i/>
              </w:rPr>
              <w:t>:</w:t>
            </w:r>
          </w:p>
        </w:tc>
      </w:tr>
      <w:tr w:rsidR="0076429B" w:rsidTr="0076429B">
        <w:trPr>
          <w:trHeight w:val="350"/>
        </w:trPr>
        <w:tc>
          <w:tcPr>
            <w:tcW w:w="1775" w:type="dxa"/>
            <w:vAlign w:val="center"/>
          </w:tcPr>
          <w:p w:rsidR="0076429B" w:rsidRPr="00C561FB" w:rsidRDefault="0076429B" w:rsidP="0076429B">
            <w:pPr>
              <w:rPr>
                <w:b/>
                <w:i/>
              </w:rPr>
            </w:pPr>
          </w:p>
        </w:tc>
        <w:tc>
          <w:tcPr>
            <w:tcW w:w="2030" w:type="dxa"/>
            <w:gridSpan w:val="2"/>
            <w:vAlign w:val="center"/>
          </w:tcPr>
          <w:p w:rsidR="0076429B" w:rsidRPr="00C561FB" w:rsidRDefault="0076429B" w:rsidP="0076429B">
            <w:pPr>
              <w:rPr>
                <w:b/>
                <w:i/>
              </w:rPr>
            </w:pPr>
            <w:r>
              <w:rPr>
                <w:b/>
                <w:i/>
              </w:rPr>
              <w:t>VENDOR</w:t>
            </w:r>
          </w:p>
        </w:tc>
        <w:tc>
          <w:tcPr>
            <w:tcW w:w="1415" w:type="dxa"/>
            <w:vAlign w:val="center"/>
          </w:tcPr>
          <w:p w:rsidR="0076429B" w:rsidRPr="00C561FB" w:rsidRDefault="0076429B" w:rsidP="0076429B">
            <w:pPr>
              <w:rPr>
                <w:b/>
                <w:i/>
              </w:rPr>
            </w:pPr>
          </w:p>
        </w:tc>
        <w:tc>
          <w:tcPr>
            <w:tcW w:w="2880" w:type="dxa"/>
            <w:vAlign w:val="center"/>
          </w:tcPr>
          <w:p w:rsidR="0076429B" w:rsidRPr="00C561FB" w:rsidRDefault="0076429B" w:rsidP="0076429B">
            <w:pPr>
              <w:rPr>
                <w:b/>
                <w:i/>
              </w:rPr>
            </w:pPr>
            <w:r>
              <w:rPr>
                <w:b/>
                <w:i/>
              </w:rPr>
              <w:t>SUBCONTRACTOR</w:t>
            </w:r>
          </w:p>
        </w:tc>
      </w:tr>
      <w:tr w:rsidR="00C561FB" w:rsidTr="0076429B">
        <w:tc>
          <w:tcPr>
            <w:tcW w:w="1775" w:type="dxa"/>
          </w:tcPr>
          <w:p w:rsidR="00C561FB" w:rsidRDefault="00C561FB" w:rsidP="00A117E5">
            <w:r>
              <w:t>Project Name:</w:t>
            </w:r>
          </w:p>
        </w:tc>
        <w:tc>
          <w:tcPr>
            <w:tcW w:w="6325" w:type="dxa"/>
            <w:gridSpan w:val="4"/>
          </w:tcPr>
          <w:p w:rsidR="00C561FB" w:rsidRDefault="00C561FB" w:rsidP="00A117E5"/>
        </w:tc>
      </w:tr>
      <w:tr w:rsidR="00C561FB" w:rsidTr="0076429B">
        <w:tc>
          <w:tcPr>
            <w:tcW w:w="8100" w:type="dxa"/>
            <w:gridSpan w:val="5"/>
          </w:tcPr>
          <w:p w:rsidR="00C561FB" w:rsidRPr="00DD77B1" w:rsidRDefault="00C561FB" w:rsidP="00A117E5">
            <w:pPr>
              <w:jc w:val="center"/>
              <w:rPr>
                <w:b/>
              </w:rPr>
            </w:pPr>
            <w:r w:rsidRPr="00DD77B1">
              <w:rPr>
                <w:b/>
              </w:rPr>
              <w:t>Primary Contact Information</w:t>
            </w:r>
          </w:p>
        </w:tc>
      </w:tr>
      <w:tr w:rsidR="00C561FB" w:rsidTr="0076429B">
        <w:tc>
          <w:tcPr>
            <w:tcW w:w="3805" w:type="dxa"/>
            <w:gridSpan w:val="3"/>
          </w:tcPr>
          <w:p w:rsidR="00C561FB" w:rsidRDefault="00C561FB" w:rsidP="00A117E5">
            <w:r>
              <w:t>Name:</w:t>
            </w:r>
          </w:p>
        </w:tc>
        <w:tc>
          <w:tcPr>
            <w:tcW w:w="4295" w:type="dxa"/>
            <w:gridSpan w:val="2"/>
          </w:tcPr>
          <w:p w:rsidR="00C561FB" w:rsidRDefault="00C561FB" w:rsidP="00A117E5"/>
        </w:tc>
      </w:tr>
      <w:tr w:rsidR="00C561FB" w:rsidTr="0076429B">
        <w:tc>
          <w:tcPr>
            <w:tcW w:w="3805" w:type="dxa"/>
            <w:gridSpan w:val="3"/>
          </w:tcPr>
          <w:p w:rsidR="00C561FB" w:rsidRDefault="00C561FB" w:rsidP="00A117E5">
            <w:r>
              <w:t>Street Address:</w:t>
            </w:r>
          </w:p>
        </w:tc>
        <w:tc>
          <w:tcPr>
            <w:tcW w:w="4295" w:type="dxa"/>
            <w:gridSpan w:val="2"/>
          </w:tcPr>
          <w:p w:rsidR="00C561FB" w:rsidRDefault="00C561FB" w:rsidP="00A117E5"/>
        </w:tc>
      </w:tr>
      <w:tr w:rsidR="00C561FB" w:rsidTr="0076429B">
        <w:tc>
          <w:tcPr>
            <w:tcW w:w="3805" w:type="dxa"/>
            <w:gridSpan w:val="3"/>
          </w:tcPr>
          <w:p w:rsidR="00C561FB" w:rsidRDefault="00C561FB" w:rsidP="00A117E5">
            <w:r>
              <w:t>City, State, Zip</w:t>
            </w:r>
          </w:p>
        </w:tc>
        <w:tc>
          <w:tcPr>
            <w:tcW w:w="4295" w:type="dxa"/>
            <w:gridSpan w:val="2"/>
          </w:tcPr>
          <w:p w:rsidR="00C561FB" w:rsidRDefault="00C561FB" w:rsidP="00A117E5"/>
        </w:tc>
      </w:tr>
      <w:tr w:rsidR="00C561FB" w:rsidTr="0076429B">
        <w:tc>
          <w:tcPr>
            <w:tcW w:w="3805" w:type="dxa"/>
            <w:gridSpan w:val="3"/>
          </w:tcPr>
          <w:p w:rsidR="00C561FB" w:rsidRDefault="00C561FB" w:rsidP="00A117E5">
            <w:r>
              <w:t>Phone, including area code:</w:t>
            </w:r>
          </w:p>
        </w:tc>
        <w:tc>
          <w:tcPr>
            <w:tcW w:w="4295" w:type="dxa"/>
            <w:gridSpan w:val="2"/>
          </w:tcPr>
          <w:p w:rsidR="00C561FB" w:rsidRDefault="00C561FB" w:rsidP="00A117E5"/>
        </w:tc>
      </w:tr>
      <w:tr w:rsidR="00C561FB" w:rsidTr="0076429B">
        <w:tc>
          <w:tcPr>
            <w:tcW w:w="3805" w:type="dxa"/>
            <w:gridSpan w:val="3"/>
          </w:tcPr>
          <w:p w:rsidR="00C561FB" w:rsidRDefault="00C561FB" w:rsidP="00A117E5">
            <w:r>
              <w:t>Facsimile, including area code:</w:t>
            </w:r>
          </w:p>
        </w:tc>
        <w:tc>
          <w:tcPr>
            <w:tcW w:w="4295" w:type="dxa"/>
            <w:gridSpan w:val="2"/>
          </w:tcPr>
          <w:p w:rsidR="00C561FB" w:rsidRDefault="00C561FB" w:rsidP="00A117E5"/>
        </w:tc>
      </w:tr>
      <w:tr w:rsidR="00C561FB" w:rsidTr="0076429B">
        <w:tc>
          <w:tcPr>
            <w:tcW w:w="3805" w:type="dxa"/>
            <w:gridSpan w:val="3"/>
          </w:tcPr>
          <w:p w:rsidR="00C561FB" w:rsidRDefault="00C561FB" w:rsidP="00A117E5">
            <w:r>
              <w:t>Email address:</w:t>
            </w:r>
          </w:p>
        </w:tc>
        <w:tc>
          <w:tcPr>
            <w:tcW w:w="4295" w:type="dxa"/>
            <w:gridSpan w:val="2"/>
          </w:tcPr>
          <w:p w:rsidR="00C561FB" w:rsidRDefault="00C561FB" w:rsidP="00A117E5"/>
        </w:tc>
      </w:tr>
      <w:tr w:rsidR="00C561FB" w:rsidTr="0076429B">
        <w:tc>
          <w:tcPr>
            <w:tcW w:w="8100" w:type="dxa"/>
            <w:gridSpan w:val="5"/>
          </w:tcPr>
          <w:p w:rsidR="00C561FB" w:rsidRDefault="00C561FB" w:rsidP="00A117E5">
            <w:pPr>
              <w:jc w:val="center"/>
            </w:pPr>
            <w:r w:rsidRPr="00DD77B1">
              <w:rPr>
                <w:b/>
              </w:rPr>
              <w:t>Alternate Contact Information</w:t>
            </w:r>
          </w:p>
        </w:tc>
      </w:tr>
      <w:tr w:rsidR="00C561FB" w:rsidTr="0076429B">
        <w:tc>
          <w:tcPr>
            <w:tcW w:w="3805" w:type="dxa"/>
            <w:gridSpan w:val="3"/>
          </w:tcPr>
          <w:p w:rsidR="00C561FB" w:rsidRDefault="00C561FB" w:rsidP="00A117E5">
            <w:r>
              <w:t>Name:</w:t>
            </w:r>
          </w:p>
        </w:tc>
        <w:tc>
          <w:tcPr>
            <w:tcW w:w="4295" w:type="dxa"/>
            <w:gridSpan w:val="2"/>
          </w:tcPr>
          <w:p w:rsidR="00C561FB" w:rsidRDefault="00C561FB" w:rsidP="00A117E5"/>
        </w:tc>
      </w:tr>
      <w:tr w:rsidR="00C561FB" w:rsidTr="0076429B">
        <w:tc>
          <w:tcPr>
            <w:tcW w:w="3805" w:type="dxa"/>
            <w:gridSpan w:val="3"/>
          </w:tcPr>
          <w:p w:rsidR="00C561FB" w:rsidRDefault="00C561FB" w:rsidP="00A117E5">
            <w:r>
              <w:t>Street Address:</w:t>
            </w:r>
          </w:p>
        </w:tc>
        <w:tc>
          <w:tcPr>
            <w:tcW w:w="4295" w:type="dxa"/>
            <w:gridSpan w:val="2"/>
          </w:tcPr>
          <w:p w:rsidR="00C561FB" w:rsidRDefault="00C561FB" w:rsidP="00A117E5"/>
        </w:tc>
      </w:tr>
      <w:tr w:rsidR="00C561FB" w:rsidTr="0076429B">
        <w:tc>
          <w:tcPr>
            <w:tcW w:w="3805" w:type="dxa"/>
            <w:gridSpan w:val="3"/>
          </w:tcPr>
          <w:p w:rsidR="00C561FB" w:rsidRDefault="00C561FB" w:rsidP="00A117E5">
            <w:r>
              <w:lastRenderedPageBreak/>
              <w:t>City, State, Zip</w:t>
            </w:r>
          </w:p>
        </w:tc>
        <w:tc>
          <w:tcPr>
            <w:tcW w:w="4295" w:type="dxa"/>
            <w:gridSpan w:val="2"/>
          </w:tcPr>
          <w:p w:rsidR="00C561FB" w:rsidRDefault="00C561FB" w:rsidP="00A117E5"/>
        </w:tc>
      </w:tr>
      <w:tr w:rsidR="00C561FB" w:rsidTr="0076429B">
        <w:tc>
          <w:tcPr>
            <w:tcW w:w="3805" w:type="dxa"/>
            <w:gridSpan w:val="3"/>
          </w:tcPr>
          <w:p w:rsidR="00C561FB" w:rsidRDefault="00C561FB" w:rsidP="00A117E5">
            <w:r>
              <w:t>Phone, including area code:</w:t>
            </w:r>
          </w:p>
        </w:tc>
        <w:tc>
          <w:tcPr>
            <w:tcW w:w="4295" w:type="dxa"/>
            <w:gridSpan w:val="2"/>
          </w:tcPr>
          <w:p w:rsidR="00C561FB" w:rsidRDefault="00C561FB" w:rsidP="00A117E5"/>
        </w:tc>
      </w:tr>
      <w:tr w:rsidR="00C561FB" w:rsidTr="0076429B">
        <w:tc>
          <w:tcPr>
            <w:tcW w:w="3805" w:type="dxa"/>
            <w:gridSpan w:val="3"/>
          </w:tcPr>
          <w:p w:rsidR="00C561FB" w:rsidRDefault="00C561FB" w:rsidP="00A117E5">
            <w:r>
              <w:t>Facsimile, including area code:</w:t>
            </w:r>
          </w:p>
        </w:tc>
        <w:tc>
          <w:tcPr>
            <w:tcW w:w="4295" w:type="dxa"/>
            <w:gridSpan w:val="2"/>
          </w:tcPr>
          <w:p w:rsidR="00C561FB" w:rsidRDefault="00C561FB" w:rsidP="00A117E5"/>
        </w:tc>
      </w:tr>
      <w:tr w:rsidR="00C561FB" w:rsidTr="0076429B">
        <w:tc>
          <w:tcPr>
            <w:tcW w:w="3805" w:type="dxa"/>
            <w:gridSpan w:val="3"/>
          </w:tcPr>
          <w:p w:rsidR="00C561FB" w:rsidRDefault="00C561FB" w:rsidP="00A117E5">
            <w:r>
              <w:t>Email address:</w:t>
            </w:r>
          </w:p>
        </w:tc>
        <w:tc>
          <w:tcPr>
            <w:tcW w:w="4295" w:type="dxa"/>
            <w:gridSpan w:val="2"/>
          </w:tcPr>
          <w:p w:rsidR="00C561FB" w:rsidRDefault="00C561FB" w:rsidP="00A117E5"/>
        </w:tc>
      </w:tr>
      <w:tr w:rsidR="00C561FB" w:rsidTr="0076429B">
        <w:tc>
          <w:tcPr>
            <w:tcW w:w="8100" w:type="dxa"/>
            <w:gridSpan w:val="5"/>
          </w:tcPr>
          <w:p w:rsidR="00C561FB" w:rsidRPr="00DD77B1" w:rsidRDefault="00C561FB" w:rsidP="00A117E5">
            <w:pPr>
              <w:jc w:val="center"/>
              <w:rPr>
                <w:b/>
              </w:rPr>
            </w:pPr>
            <w:r w:rsidRPr="00DD77B1">
              <w:rPr>
                <w:b/>
              </w:rPr>
              <w:t>Project Information</w:t>
            </w:r>
          </w:p>
        </w:tc>
      </w:tr>
      <w:tr w:rsidR="00C561FB" w:rsidTr="0076429B">
        <w:tc>
          <w:tcPr>
            <w:tcW w:w="3805" w:type="dxa"/>
            <w:gridSpan w:val="3"/>
          </w:tcPr>
          <w:p w:rsidR="00C561FB" w:rsidRPr="00A634A7" w:rsidRDefault="00C561FB" w:rsidP="00345908">
            <w:r w:rsidRPr="00A634A7">
              <w:t>Brief description of the project/contract and description of services performed</w:t>
            </w:r>
            <w:r w:rsidR="00494F12">
              <w:t>, including technical environment (i.e., software applications, data communications, etc.) if applicable</w:t>
            </w:r>
            <w:r w:rsidRPr="00A634A7">
              <w:t>:</w:t>
            </w:r>
          </w:p>
        </w:tc>
        <w:tc>
          <w:tcPr>
            <w:tcW w:w="4295" w:type="dxa"/>
            <w:gridSpan w:val="2"/>
          </w:tcPr>
          <w:p w:rsidR="00C561FB" w:rsidRDefault="00C561FB" w:rsidP="00A117E5"/>
        </w:tc>
      </w:tr>
      <w:tr w:rsidR="00C561FB" w:rsidTr="0076429B">
        <w:tc>
          <w:tcPr>
            <w:tcW w:w="3805" w:type="dxa"/>
            <w:gridSpan w:val="3"/>
          </w:tcPr>
          <w:p w:rsidR="00C561FB" w:rsidRPr="00A634A7" w:rsidRDefault="00C561FB" w:rsidP="00345908">
            <w:r>
              <w:t xml:space="preserve">Original </w:t>
            </w:r>
            <w:r w:rsidRPr="00A634A7">
              <w:t>Project/</w:t>
            </w:r>
            <w:r>
              <w:t>C</w:t>
            </w:r>
            <w:r w:rsidRPr="00A634A7">
              <w:t xml:space="preserve">ontract </w:t>
            </w:r>
            <w:r>
              <w:t>S</w:t>
            </w:r>
            <w:r w:rsidRPr="00A634A7">
              <w:t xml:space="preserve">tart </w:t>
            </w:r>
            <w:r>
              <w:t>D</w:t>
            </w:r>
            <w:r w:rsidRPr="00A634A7">
              <w:t>ate:</w:t>
            </w:r>
          </w:p>
        </w:tc>
        <w:tc>
          <w:tcPr>
            <w:tcW w:w="4295" w:type="dxa"/>
            <w:gridSpan w:val="2"/>
          </w:tcPr>
          <w:p w:rsidR="00C561FB" w:rsidRDefault="00C561FB" w:rsidP="00A117E5"/>
        </w:tc>
      </w:tr>
      <w:tr w:rsidR="00C561FB" w:rsidTr="0076429B">
        <w:tc>
          <w:tcPr>
            <w:tcW w:w="3805" w:type="dxa"/>
            <w:gridSpan w:val="3"/>
          </w:tcPr>
          <w:p w:rsidR="00C561FB" w:rsidRPr="00A634A7" w:rsidRDefault="00C561FB" w:rsidP="00345908">
            <w:r>
              <w:t xml:space="preserve">Original </w:t>
            </w:r>
            <w:r w:rsidRPr="00A634A7">
              <w:t>Project/</w:t>
            </w:r>
            <w:r>
              <w:t>C</w:t>
            </w:r>
            <w:r w:rsidRPr="00A634A7">
              <w:t xml:space="preserve">ontract </w:t>
            </w:r>
            <w:r>
              <w:t>E</w:t>
            </w:r>
            <w:r w:rsidRPr="00A634A7">
              <w:t xml:space="preserve">nd </w:t>
            </w:r>
            <w:r>
              <w:t>D</w:t>
            </w:r>
            <w:r w:rsidRPr="00A634A7">
              <w:t>ate:</w:t>
            </w:r>
          </w:p>
        </w:tc>
        <w:tc>
          <w:tcPr>
            <w:tcW w:w="4295" w:type="dxa"/>
            <w:gridSpan w:val="2"/>
          </w:tcPr>
          <w:p w:rsidR="00C561FB" w:rsidRDefault="00C561FB" w:rsidP="00A117E5"/>
        </w:tc>
      </w:tr>
      <w:tr w:rsidR="00C561FB" w:rsidTr="0076429B">
        <w:tc>
          <w:tcPr>
            <w:tcW w:w="3805" w:type="dxa"/>
            <w:gridSpan w:val="3"/>
          </w:tcPr>
          <w:p w:rsidR="00C561FB" w:rsidRPr="00A634A7" w:rsidRDefault="00C561FB" w:rsidP="00345908">
            <w:r>
              <w:t>Original Project/Contract Value:</w:t>
            </w:r>
          </w:p>
        </w:tc>
        <w:tc>
          <w:tcPr>
            <w:tcW w:w="4295" w:type="dxa"/>
            <w:gridSpan w:val="2"/>
          </w:tcPr>
          <w:p w:rsidR="00C561FB" w:rsidRDefault="00C561FB" w:rsidP="00A117E5"/>
        </w:tc>
      </w:tr>
      <w:tr w:rsidR="00C561FB" w:rsidTr="0076429B">
        <w:tc>
          <w:tcPr>
            <w:tcW w:w="3805" w:type="dxa"/>
            <w:gridSpan w:val="3"/>
          </w:tcPr>
          <w:p w:rsidR="00C561FB" w:rsidRDefault="00C561FB" w:rsidP="00345908">
            <w:r>
              <w:t>Final Project/Contract Date:</w:t>
            </w:r>
          </w:p>
        </w:tc>
        <w:tc>
          <w:tcPr>
            <w:tcW w:w="4295" w:type="dxa"/>
            <w:gridSpan w:val="2"/>
          </w:tcPr>
          <w:p w:rsidR="00C561FB" w:rsidRDefault="00C561FB" w:rsidP="00A117E5"/>
        </w:tc>
      </w:tr>
      <w:tr w:rsidR="00C561FB" w:rsidTr="0076429B">
        <w:tc>
          <w:tcPr>
            <w:tcW w:w="3805" w:type="dxa"/>
            <w:gridSpan w:val="3"/>
          </w:tcPr>
          <w:p w:rsidR="00C561FB" w:rsidRDefault="00C561FB" w:rsidP="00345908">
            <w:r>
              <w:t>Was project/contract completed in time originally allotted, and if not, why not?</w:t>
            </w:r>
          </w:p>
        </w:tc>
        <w:tc>
          <w:tcPr>
            <w:tcW w:w="4295" w:type="dxa"/>
            <w:gridSpan w:val="2"/>
          </w:tcPr>
          <w:p w:rsidR="00C561FB" w:rsidRDefault="00C561FB" w:rsidP="00A117E5"/>
        </w:tc>
      </w:tr>
      <w:tr w:rsidR="00C561FB" w:rsidTr="0076429B">
        <w:tc>
          <w:tcPr>
            <w:tcW w:w="3805" w:type="dxa"/>
            <w:gridSpan w:val="3"/>
          </w:tcPr>
          <w:p w:rsidR="00C561FB" w:rsidRDefault="00C561FB" w:rsidP="00494F12">
            <w:r>
              <w:t>Was project/contract completed within or under the original budget/</w:t>
            </w:r>
            <w:r w:rsidR="00494F12">
              <w:t xml:space="preserve"> </w:t>
            </w:r>
            <w:r>
              <w:t>cost proposal, and if not, why not?</w:t>
            </w:r>
          </w:p>
        </w:tc>
        <w:tc>
          <w:tcPr>
            <w:tcW w:w="4295" w:type="dxa"/>
            <w:gridSpan w:val="2"/>
          </w:tcPr>
          <w:p w:rsidR="00C561FB" w:rsidRDefault="00C561FB" w:rsidP="00A117E5"/>
        </w:tc>
      </w:tr>
    </w:tbl>
    <w:p w:rsidR="00C561FB" w:rsidRDefault="00C561FB" w:rsidP="00B21A4A">
      <w:pPr>
        <w:jc w:val="both"/>
      </w:pPr>
    </w:p>
    <w:p w:rsidR="00A117E5" w:rsidRPr="00D41FBA" w:rsidRDefault="002E02FF" w:rsidP="00FD09B8">
      <w:pPr>
        <w:pStyle w:val="Heading3"/>
      </w:pPr>
      <w:r w:rsidRPr="00A117E5">
        <w:t xml:space="preserve">Vendors </w:t>
      </w:r>
      <w:r w:rsidR="00A117E5" w:rsidRPr="00A117E5">
        <w:rPr>
          <w:u w:val="single"/>
        </w:rPr>
        <w:t xml:space="preserve">must </w:t>
      </w:r>
      <w:r w:rsidR="00A117E5">
        <w:rPr>
          <w:u w:val="single"/>
        </w:rPr>
        <w:t xml:space="preserve">also </w:t>
      </w:r>
      <w:r w:rsidRPr="00A117E5">
        <w:rPr>
          <w:u w:val="single"/>
        </w:rPr>
        <w:t>submi</w:t>
      </w:r>
      <w:r w:rsidRPr="00D41FBA">
        <w:rPr>
          <w:u w:val="single"/>
        </w:rPr>
        <w:t>t</w:t>
      </w:r>
      <w:r w:rsidRPr="00D41FBA">
        <w:t xml:space="preserve"> </w:t>
      </w:r>
      <w:r w:rsidRPr="00D41FBA">
        <w:rPr>
          <w:b/>
          <w:i/>
        </w:rPr>
        <w:t xml:space="preserve">Attachment </w:t>
      </w:r>
      <w:r w:rsidR="008176D9" w:rsidRPr="00D41FBA">
        <w:rPr>
          <w:b/>
          <w:i/>
        </w:rPr>
        <w:t>F</w:t>
      </w:r>
      <w:r w:rsidRPr="00D41FBA">
        <w:rPr>
          <w:b/>
          <w:i/>
        </w:rPr>
        <w:t xml:space="preserve">, Reference </w:t>
      </w:r>
      <w:r w:rsidR="00D9388E" w:rsidRPr="00D41FBA">
        <w:rPr>
          <w:b/>
          <w:i/>
        </w:rPr>
        <w:t>Questionnaire</w:t>
      </w:r>
      <w:r w:rsidRPr="00D41FBA">
        <w:t xml:space="preserve"> to the business references th</w:t>
      </w:r>
      <w:r w:rsidR="00A117E5" w:rsidRPr="00D41FBA">
        <w:t xml:space="preserve">at are identified in </w:t>
      </w:r>
      <w:r w:rsidR="00A117E5" w:rsidRPr="00D41FBA">
        <w:rPr>
          <w:b/>
          <w:i/>
        </w:rPr>
        <w:t xml:space="preserve">Section </w:t>
      </w:r>
      <w:r w:rsidR="009802F2" w:rsidRPr="00D41FBA">
        <w:rPr>
          <w:b/>
          <w:i/>
        </w:rPr>
        <w:t>4</w:t>
      </w:r>
      <w:r w:rsidR="00A117E5" w:rsidRPr="00D41FBA">
        <w:rPr>
          <w:b/>
          <w:i/>
        </w:rPr>
        <w:t>.</w:t>
      </w:r>
      <w:r w:rsidR="00A12565" w:rsidRPr="00D41FBA">
        <w:rPr>
          <w:b/>
          <w:i/>
        </w:rPr>
        <w:t>3</w:t>
      </w:r>
      <w:r w:rsidR="00A117E5" w:rsidRPr="00D41FBA">
        <w:rPr>
          <w:b/>
          <w:i/>
        </w:rPr>
        <w:t>.</w:t>
      </w:r>
      <w:r w:rsidR="009802F2" w:rsidRPr="00D41FBA">
        <w:rPr>
          <w:b/>
          <w:i/>
        </w:rPr>
        <w:t>2</w:t>
      </w:r>
      <w:r w:rsidR="00A117E5" w:rsidRPr="00D41FBA">
        <w:t>.</w:t>
      </w:r>
    </w:p>
    <w:p w:rsidR="00A117E5" w:rsidRPr="00A117E5" w:rsidRDefault="00A117E5" w:rsidP="00A117E5"/>
    <w:p w:rsidR="00A117E5" w:rsidRDefault="002E02FF" w:rsidP="00FD09B8">
      <w:pPr>
        <w:pStyle w:val="Heading3"/>
      </w:pPr>
      <w:r w:rsidRPr="00A117E5">
        <w:t xml:space="preserve">The </w:t>
      </w:r>
      <w:r w:rsidR="00C05C4B">
        <w:t xml:space="preserve">company identified as the </w:t>
      </w:r>
      <w:r w:rsidRPr="00A117E5">
        <w:t xml:space="preserve">business references </w:t>
      </w:r>
      <w:r w:rsidRPr="00A117E5">
        <w:rPr>
          <w:u w:val="single"/>
        </w:rPr>
        <w:t>must</w:t>
      </w:r>
      <w:r w:rsidRPr="00A117E5">
        <w:t xml:space="preserve"> submit the Reference </w:t>
      </w:r>
      <w:r w:rsidR="00D9388E" w:rsidRPr="00A117E5">
        <w:t>Questionnaire</w:t>
      </w:r>
      <w:r w:rsidRPr="00A117E5">
        <w:t xml:space="preserve"> directly to the Purchasing Division. </w:t>
      </w:r>
    </w:p>
    <w:p w:rsidR="00A117E5" w:rsidRDefault="00A117E5" w:rsidP="00A117E5"/>
    <w:p w:rsidR="00C561FB" w:rsidRDefault="002E02FF" w:rsidP="00FD09B8">
      <w:pPr>
        <w:pStyle w:val="Heading3"/>
      </w:pPr>
      <w:r w:rsidRPr="00A117E5">
        <w:t xml:space="preserve">It is the vendor’s responsibility to ensure that completed </w:t>
      </w:r>
      <w:r w:rsidRPr="00D41FBA">
        <w:t xml:space="preserve">forms are received by the Purchasing Division on or before the </w:t>
      </w:r>
      <w:r w:rsidR="00A117E5" w:rsidRPr="00D41FBA">
        <w:t xml:space="preserve">deadline as specified in </w:t>
      </w:r>
      <w:r w:rsidR="00A117E5" w:rsidRPr="00D41FBA">
        <w:rPr>
          <w:b/>
          <w:i/>
        </w:rPr>
        <w:t xml:space="preserve">Section </w:t>
      </w:r>
      <w:r w:rsidR="009802F2" w:rsidRPr="00D41FBA">
        <w:rPr>
          <w:b/>
          <w:i/>
        </w:rPr>
        <w:t>8</w:t>
      </w:r>
      <w:r w:rsidR="00A117E5" w:rsidRPr="00D41FBA">
        <w:rPr>
          <w:b/>
          <w:i/>
        </w:rPr>
        <w:t xml:space="preserve">, </w:t>
      </w:r>
      <w:r w:rsidR="00C6046A" w:rsidRPr="00D41FBA">
        <w:rPr>
          <w:b/>
          <w:i/>
        </w:rPr>
        <w:t>RFQ</w:t>
      </w:r>
      <w:r w:rsidR="00A117E5" w:rsidRPr="00D41FBA">
        <w:rPr>
          <w:b/>
          <w:i/>
        </w:rPr>
        <w:t xml:space="preserve"> Timeline</w:t>
      </w:r>
      <w:r w:rsidRPr="00D41FBA">
        <w:t xml:space="preserve"> for inclusion in the evaluation process.  </w:t>
      </w:r>
      <w:r w:rsidR="00C05C4B" w:rsidRPr="00D41FBA">
        <w:t>Reference Questionnaires</w:t>
      </w:r>
      <w:r w:rsidRPr="00D41FBA">
        <w:t xml:space="preserve"> not received, or not complete, may adversely affect the vendor’s s</w:t>
      </w:r>
      <w:r w:rsidRPr="00A117E5">
        <w:t xml:space="preserve">core in the evaluation process.  </w:t>
      </w:r>
    </w:p>
    <w:p w:rsidR="00A117E5" w:rsidRPr="00A117E5" w:rsidRDefault="00A117E5" w:rsidP="00A117E5"/>
    <w:p w:rsidR="00E40395" w:rsidRPr="00A117E5" w:rsidRDefault="00E40395" w:rsidP="00FD09B8">
      <w:pPr>
        <w:pStyle w:val="Heading3"/>
      </w:pPr>
      <w:r w:rsidRPr="00A117E5">
        <w:t>The State reserves the right to contact and verify</w:t>
      </w:r>
      <w:r w:rsidR="00072693">
        <w:t xml:space="preserve"> any and all </w:t>
      </w:r>
      <w:r w:rsidRPr="00A117E5">
        <w:t>references listed</w:t>
      </w:r>
      <w:r w:rsidR="00072693">
        <w:t xml:space="preserve"> regarding</w:t>
      </w:r>
      <w:r w:rsidRPr="00A117E5">
        <w:t xml:space="preserve"> the quality and degree of satisfaction for such performance.</w:t>
      </w:r>
    </w:p>
    <w:p w:rsidR="00E40395" w:rsidRDefault="00E40395" w:rsidP="00FE2D01"/>
    <w:p w:rsidR="00C323E3" w:rsidRPr="00D41FBA" w:rsidRDefault="00E40395" w:rsidP="00F02AC8">
      <w:pPr>
        <w:pStyle w:val="Heading2"/>
      </w:pPr>
      <w:bookmarkStart w:id="6" w:name="_Toc163539200"/>
      <w:r w:rsidRPr="00D41FBA">
        <w:t xml:space="preserve">VENDOR STAFF </w:t>
      </w:r>
      <w:r w:rsidR="009802F2" w:rsidRPr="00D41FBA">
        <w:t>RESUMES</w:t>
      </w:r>
      <w:bookmarkEnd w:id="6"/>
    </w:p>
    <w:p w:rsidR="00E934CA" w:rsidRPr="00D41FBA" w:rsidRDefault="00E934CA" w:rsidP="00E934CA"/>
    <w:p w:rsidR="00E40395" w:rsidRDefault="009802F2" w:rsidP="00FE2D01">
      <w:pPr>
        <w:ind w:left="1440"/>
        <w:jc w:val="both"/>
      </w:pPr>
      <w:r w:rsidRPr="00D41FBA">
        <w:t xml:space="preserve">A resume must be completed for each proposed </w:t>
      </w:r>
      <w:r w:rsidR="006F276F" w:rsidRPr="00D41FBA">
        <w:t xml:space="preserve">key personnel responsible for performance under any contract resulting from this RFQ per </w:t>
      </w:r>
      <w:r w:rsidRPr="00D41FBA">
        <w:rPr>
          <w:b/>
          <w:i/>
        </w:rPr>
        <w:t xml:space="preserve">Attachment </w:t>
      </w:r>
      <w:r w:rsidR="008176D9" w:rsidRPr="00D41FBA">
        <w:rPr>
          <w:b/>
          <w:i/>
        </w:rPr>
        <w:t>G</w:t>
      </w:r>
      <w:r w:rsidR="006F276F" w:rsidRPr="00D41FBA">
        <w:rPr>
          <w:b/>
          <w:i/>
        </w:rPr>
        <w:t>, Proposed Staff Resume.</w:t>
      </w:r>
    </w:p>
    <w:p w:rsidR="00342980" w:rsidRDefault="00342980" w:rsidP="00286B28"/>
    <w:p w:rsidR="00286B28" w:rsidRPr="000F62EE" w:rsidRDefault="00286B28" w:rsidP="00286B28">
      <w:pPr>
        <w:pStyle w:val="Heading1"/>
        <w:keepNext w:val="0"/>
      </w:pPr>
      <w:bookmarkStart w:id="7" w:name="_Toc462665988"/>
      <w:r>
        <w:t>COST</w:t>
      </w:r>
      <w:bookmarkEnd w:id="7"/>
      <w:r w:rsidRPr="000F62EE">
        <w:t xml:space="preserve"> </w:t>
      </w:r>
    </w:p>
    <w:p w:rsidR="00342980" w:rsidRDefault="00342980" w:rsidP="009802F2">
      <w:pPr>
        <w:ind w:left="720"/>
        <w:jc w:val="both"/>
      </w:pPr>
    </w:p>
    <w:p w:rsidR="00342980" w:rsidRDefault="009802F2" w:rsidP="002326E3">
      <w:pPr>
        <w:ind w:left="720"/>
        <w:jc w:val="both"/>
      </w:pPr>
      <w:r>
        <w:t xml:space="preserve">Vendors must provide detailed fixed prices for all costs associated with the responsibilities and related services.  Clearly specify the nature of all expenses anticipated </w:t>
      </w:r>
      <w:r w:rsidRPr="00D41FBA">
        <w:t xml:space="preserve">(refer to </w:t>
      </w:r>
      <w:r w:rsidRPr="00D41FBA">
        <w:rPr>
          <w:b/>
          <w:i/>
        </w:rPr>
        <w:t xml:space="preserve">Attachment </w:t>
      </w:r>
      <w:r w:rsidR="00442243" w:rsidRPr="00D41FBA">
        <w:rPr>
          <w:b/>
          <w:i/>
        </w:rPr>
        <w:t>H</w:t>
      </w:r>
      <w:r w:rsidRPr="00D41FBA">
        <w:rPr>
          <w:b/>
          <w:i/>
        </w:rPr>
        <w:t>, Cost Schedule</w:t>
      </w:r>
      <w:r w:rsidRPr="00D41FBA">
        <w:t>).</w:t>
      </w:r>
    </w:p>
    <w:p w:rsidR="00EF0E02" w:rsidRDefault="00EF0E02">
      <w:r>
        <w:br w:type="page"/>
      </w:r>
    </w:p>
    <w:p w:rsidR="002326E3" w:rsidRDefault="002326E3"/>
    <w:p w:rsidR="00E40395" w:rsidRPr="000F62EE" w:rsidRDefault="00052E81" w:rsidP="00FE2D01">
      <w:pPr>
        <w:pStyle w:val="Heading1"/>
        <w:keepNext w:val="0"/>
      </w:pPr>
      <w:bookmarkStart w:id="8" w:name="_Toc180917196"/>
      <w:bookmarkStart w:id="9" w:name="_Toc462665989"/>
      <w:r>
        <w:t>FINANCIAL</w:t>
      </w:r>
      <w:bookmarkEnd w:id="8"/>
      <w:bookmarkEnd w:id="9"/>
      <w:r w:rsidR="00E40395" w:rsidRPr="000F62EE">
        <w:t xml:space="preserve"> </w:t>
      </w:r>
    </w:p>
    <w:p w:rsidR="00E40395" w:rsidRDefault="00E40395" w:rsidP="00FE2D01">
      <w:pPr>
        <w:jc w:val="both"/>
      </w:pPr>
    </w:p>
    <w:p w:rsidR="00052E81" w:rsidRDefault="00052E81" w:rsidP="00F02AC8">
      <w:pPr>
        <w:pStyle w:val="Heading2"/>
      </w:pPr>
      <w:r>
        <w:t>PAYMENT</w:t>
      </w:r>
    </w:p>
    <w:p w:rsidR="00052E81" w:rsidRPr="008D24D6" w:rsidRDefault="00052E81" w:rsidP="00FE2D01">
      <w:pPr>
        <w:jc w:val="both"/>
      </w:pPr>
    </w:p>
    <w:p w:rsidR="006F276F" w:rsidRDefault="006F276F" w:rsidP="00FD09B8">
      <w:pPr>
        <w:pStyle w:val="Heading3"/>
      </w:pPr>
      <w:r>
        <w:t>Upon review and acceptance by the State, payments for invoices are normally made within 45 – 60 days of receipt, providing all required information, documents and/or attachments have been received.</w:t>
      </w:r>
    </w:p>
    <w:p w:rsidR="006F276F" w:rsidRDefault="006F276F" w:rsidP="006F276F"/>
    <w:p w:rsidR="006F276F" w:rsidRPr="00281377" w:rsidRDefault="006F276F" w:rsidP="00FD09B8">
      <w:pPr>
        <w:pStyle w:val="Heading3"/>
      </w:pPr>
      <w:r>
        <w:t>Pursuant to NRS 227.185 and NRS 333.450, the State shall pay claims for supplies, materials, equipment and services purchased under the provisions of this RF</w:t>
      </w:r>
      <w:r w:rsidR="002B2EE0">
        <w:t>Q</w:t>
      </w:r>
      <w:r>
        <w:t xml:space="preserve"> electronically, unless determined by the State Controller that the electronic payment would cause the payee to suffer undue hardship or extreme inconvenience.</w:t>
      </w:r>
    </w:p>
    <w:p w:rsidR="006F276F" w:rsidRDefault="006F276F" w:rsidP="006F276F"/>
    <w:p w:rsidR="00E40395" w:rsidRDefault="00E40395" w:rsidP="00F02AC8">
      <w:pPr>
        <w:pStyle w:val="Heading2"/>
      </w:pPr>
      <w:r w:rsidRPr="003A6105">
        <w:t>BILLING</w:t>
      </w:r>
    </w:p>
    <w:p w:rsidR="003A6105" w:rsidRPr="003A6105" w:rsidRDefault="003A6105" w:rsidP="00FE2D01"/>
    <w:p w:rsidR="00E40395" w:rsidRPr="003A6105" w:rsidRDefault="002326E3" w:rsidP="00FD09B8">
      <w:pPr>
        <w:pStyle w:val="Heading3"/>
      </w:pPr>
      <w:r>
        <w:t>The State does not issue payment prior to receipt of goods or services.</w:t>
      </w:r>
    </w:p>
    <w:p w:rsidR="00E40395" w:rsidRPr="003A6105" w:rsidRDefault="00E40395" w:rsidP="00FD7F56">
      <w:pPr>
        <w:tabs>
          <w:tab w:val="num" w:pos="2160"/>
        </w:tabs>
        <w:ind w:left="2160" w:hanging="720"/>
      </w:pPr>
    </w:p>
    <w:p w:rsidR="00E40395" w:rsidRDefault="00E40395" w:rsidP="00FD09B8">
      <w:pPr>
        <w:pStyle w:val="Heading3"/>
      </w:pPr>
      <w:r w:rsidRPr="003A6105">
        <w:t xml:space="preserve">The </w:t>
      </w:r>
      <w:r w:rsidR="001B597F">
        <w:t>vendor</w:t>
      </w:r>
      <w:r w:rsidRPr="003A6105">
        <w:t xml:space="preserve"> must bill the State as outlined in the approved contract and/or payment schedule.</w:t>
      </w:r>
    </w:p>
    <w:p w:rsidR="00FA5D3D" w:rsidRDefault="00FA5D3D" w:rsidP="00FD7F56">
      <w:pPr>
        <w:tabs>
          <w:tab w:val="num" w:pos="2160"/>
        </w:tabs>
        <w:ind w:left="2160" w:hanging="720"/>
      </w:pPr>
    </w:p>
    <w:p w:rsidR="00FA5D3D" w:rsidRPr="00FA5D3D" w:rsidRDefault="002326E3" w:rsidP="00FD09B8">
      <w:pPr>
        <w:pStyle w:val="Heading3"/>
      </w:pPr>
      <w:r>
        <w:t>Vendors may propose an alternative payment option.  Alternative payment options must be listed o</w:t>
      </w:r>
      <w:r w:rsidRPr="00D41FBA">
        <w:t xml:space="preserve">n </w:t>
      </w:r>
      <w:r w:rsidRPr="00D41FBA">
        <w:rPr>
          <w:b/>
          <w:i/>
        </w:rPr>
        <w:t xml:space="preserve">Attachment </w:t>
      </w:r>
      <w:r w:rsidR="00442243" w:rsidRPr="00D41FBA">
        <w:rPr>
          <w:b/>
          <w:i/>
        </w:rPr>
        <w:t>I</w:t>
      </w:r>
      <w:r w:rsidRPr="00D41FBA">
        <w:rPr>
          <w:b/>
          <w:i/>
        </w:rPr>
        <w:t xml:space="preserve">, Cost Proposal Certification of Compliance with Terms and Conditions of the </w:t>
      </w:r>
      <w:r w:rsidR="00C6046A" w:rsidRPr="00D41FBA">
        <w:rPr>
          <w:b/>
          <w:i/>
        </w:rPr>
        <w:t>RFQ</w:t>
      </w:r>
      <w:r w:rsidRPr="00D41FBA">
        <w:rPr>
          <w:b/>
          <w:i/>
        </w:rPr>
        <w:t>.</w:t>
      </w:r>
      <w:r w:rsidRPr="00D41FBA">
        <w:t xml:space="preserve">  Alternative payment options will be considered if deemed in the best interest of the St</w:t>
      </w:r>
      <w:r>
        <w:t>ate, project or service solicited herein.</w:t>
      </w:r>
    </w:p>
    <w:p w:rsidR="00124974" w:rsidRDefault="00124974" w:rsidP="00FE2D01">
      <w:pPr>
        <w:jc w:val="both"/>
      </w:pPr>
    </w:p>
    <w:p w:rsidR="002E02FF" w:rsidRPr="000F62EE" w:rsidRDefault="005B7AFF" w:rsidP="00FE2D01">
      <w:pPr>
        <w:pStyle w:val="Heading1"/>
        <w:keepNext w:val="0"/>
      </w:pPr>
      <w:bookmarkStart w:id="10" w:name="_Toc462665990"/>
      <w:r>
        <w:t>WRITTEN QUESTIONS AND ANSWERS</w:t>
      </w:r>
      <w:bookmarkEnd w:id="10"/>
    </w:p>
    <w:p w:rsidR="005B3871" w:rsidRDefault="005B3871" w:rsidP="00FE2D01"/>
    <w:p w:rsidR="005B7AFF" w:rsidRPr="00025648" w:rsidRDefault="006F276F" w:rsidP="00F557CA">
      <w:pPr>
        <w:ind w:left="720"/>
        <w:jc w:val="both"/>
        <w:rPr>
          <w:bCs/>
        </w:rPr>
      </w:pPr>
      <w:r>
        <w:t>T</w:t>
      </w:r>
      <w:r w:rsidR="005B7AFF" w:rsidRPr="00025648">
        <w:t>he Purchasing Division will accept questions and/or comments in writing</w:t>
      </w:r>
      <w:r w:rsidR="00803F82">
        <w:t xml:space="preserve"> </w:t>
      </w:r>
      <w:r w:rsidR="005B7AFF" w:rsidRPr="00025648">
        <w:t xml:space="preserve">regarding this </w:t>
      </w:r>
      <w:r w:rsidR="00C6046A">
        <w:t>RFQ</w:t>
      </w:r>
      <w:r w:rsidR="00803F82">
        <w:t xml:space="preserve"> as noted below:</w:t>
      </w:r>
    </w:p>
    <w:p w:rsidR="005B7AFF" w:rsidRDefault="005B7AFF" w:rsidP="00FE2D01"/>
    <w:p w:rsidR="00717865" w:rsidRDefault="00717865" w:rsidP="00F02AC8">
      <w:pPr>
        <w:pStyle w:val="Heading2"/>
      </w:pPr>
      <w:r>
        <w:t>QUESTIONS AND ANSWERS</w:t>
      </w:r>
    </w:p>
    <w:p w:rsidR="00717865" w:rsidRDefault="00717865" w:rsidP="00717865"/>
    <w:p w:rsidR="00717865" w:rsidRDefault="00A6599B" w:rsidP="00FD09B8">
      <w:pPr>
        <w:pStyle w:val="Heading3"/>
      </w:pPr>
      <w:r>
        <w:t xml:space="preserve">The </w:t>
      </w:r>
      <w:r w:rsidR="00C6046A">
        <w:t>RFQ</w:t>
      </w:r>
      <w:r>
        <w:t xml:space="preserve"> Question Submittal Form is located on the S</w:t>
      </w:r>
      <w:r w:rsidR="00B5020E">
        <w:t xml:space="preserve">olicitation Opportunities webpage at </w:t>
      </w:r>
      <w:hyperlink r:id="rId15" w:history="1">
        <w:r w:rsidR="00B5020E" w:rsidRPr="0025148D">
          <w:rPr>
            <w:rStyle w:val="Hyperlink"/>
          </w:rPr>
          <w:t>http://purchasing.nv.gov</w:t>
        </w:r>
      </w:hyperlink>
      <w:r>
        <w:t>.  Select th</w:t>
      </w:r>
      <w:r w:rsidR="00B5020E">
        <w:t xml:space="preserve">e Solicitation Status, Questions dropdown and then scroll to the </w:t>
      </w:r>
      <w:r w:rsidR="00C6046A">
        <w:t>RFQ</w:t>
      </w:r>
      <w:r>
        <w:t xml:space="preserve"> number and the “Question” link.</w:t>
      </w:r>
    </w:p>
    <w:p w:rsidR="00717865" w:rsidRPr="00371363" w:rsidRDefault="00717865" w:rsidP="00717865"/>
    <w:p w:rsidR="00717865" w:rsidRPr="00D41FBA" w:rsidRDefault="00717865" w:rsidP="00FD09B8">
      <w:pPr>
        <w:pStyle w:val="Heading3"/>
      </w:pPr>
      <w:r w:rsidRPr="001B597F">
        <w:t>The deadline for submitting questions is as specified i</w:t>
      </w:r>
      <w:r w:rsidRPr="00D41FBA">
        <w:t xml:space="preserve">n </w:t>
      </w:r>
      <w:r w:rsidRPr="00D41FBA">
        <w:rPr>
          <w:b/>
          <w:i/>
        </w:rPr>
        <w:t xml:space="preserve">Section </w:t>
      </w:r>
      <w:r w:rsidR="00F557CA" w:rsidRPr="00D41FBA">
        <w:rPr>
          <w:b/>
          <w:i/>
        </w:rPr>
        <w:t>8</w:t>
      </w:r>
      <w:r w:rsidRPr="00D41FBA">
        <w:rPr>
          <w:b/>
          <w:i/>
        </w:rPr>
        <w:t xml:space="preserve">, </w:t>
      </w:r>
      <w:r w:rsidR="00C6046A" w:rsidRPr="00D41FBA">
        <w:rPr>
          <w:b/>
          <w:i/>
        </w:rPr>
        <w:t>RFQ</w:t>
      </w:r>
      <w:r w:rsidRPr="00D41FBA">
        <w:rPr>
          <w:b/>
          <w:i/>
        </w:rPr>
        <w:t xml:space="preserve"> Timeline</w:t>
      </w:r>
      <w:r w:rsidRPr="00D41FBA">
        <w:t>.</w:t>
      </w:r>
    </w:p>
    <w:p w:rsidR="00717865" w:rsidRPr="00D41FBA" w:rsidRDefault="00717865" w:rsidP="00717865">
      <w:pPr>
        <w:ind w:left="2160" w:hanging="720"/>
      </w:pPr>
    </w:p>
    <w:p w:rsidR="00717865" w:rsidRPr="00D41FBA" w:rsidRDefault="00717865" w:rsidP="00FD09B8">
      <w:pPr>
        <w:pStyle w:val="Heading3"/>
      </w:pPr>
      <w:r w:rsidRPr="00D41FBA">
        <w:t xml:space="preserve">All questions and/or comments will be addressed in writing and responses emailed or faxed to prospective vendors on or about the date specified in </w:t>
      </w:r>
      <w:r w:rsidRPr="00D41FBA">
        <w:rPr>
          <w:b/>
          <w:i/>
        </w:rPr>
        <w:t xml:space="preserve">Section </w:t>
      </w:r>
      <w:r w:rsidR="00F557CA" w:rsidRPr="00D41FBA">
        <w:rPr>
          <w:b/>
          <w:i/>
        </w:rPr>
        <w:t>8</w:t>
      </w:r>
      <w:r w:rsidRPr="00D41FBA">
        <w:rPr>
          <w:b/>
          <w:i/>
        </w:rPr>
        <w:t xml:space="preserve">, </w:t>
      </w:r>
      <w:r w:rsidR="00C6046A" w:rsidRPr="00D41FBA">
        <w:rPr>
          <w:b/>
          <w:i/>
        </w:rPr>
        <w:t>RFQ</w:t>
      </w:r>
      <w:r w:rsidRPr="00D41FBA">
        <w:rPr>
          <w:b/>
          <w:i/>
        </w:rPr>
        <w:t xml:space="preserve"> Timeline</w:t>
      </w:r>
      <w:r w:rsidRPr="00D41FBA">
        <w:t>.</w:t>
      </w:r>
    </w:p>
    <w:p w:rsidR="00EF0E02" w:rsidRDefault="00EF0E02">
      <w:r>
        <w:br w:type="page"/>
      </w:r>
    </w:p>
    <w:p w:rsidR="007E772D" w:rsidRDefault="007E772D"/>
    <w:p w:rsidR="002E02FF" w:rsidRPr="008F5CE9" w:rsidRDefault="00C6046A" w:rsidP="005A0347">
      <w:pPr>
        <w:pStyle w:val="Heading1"/>
        <w:rPr>
          <w:bCs/>
        </w:rPr>
      </w:pPr>
      <w:bookmarkStart w:id="11" w:name="_Toc462665991"/>
      <w:r>
        <w:t>RFQ</w:t>
      </w:r>
      <w:r w:rsidR="008F5CE9" w:rsidRPr="008F5CE9">
        <w:t xml:space="preserve"> </w:t>
      </w:r>
      <w:r w:rsidR="008F5CE9" w:rsidRPr="00025648">
        <w:t>TIMELINE</w:t>
      </w:r>
      <w:bookmarkEnd w:id="11"/>
    </w:p>
    <w:p w:rsidR="002E02FF" w:rsidRDefault="002E02FF" w:rsidP="00FE2D01"/>
    <w:p w:rsidR="00690F1D" w:rsidRDefault="00690F1D" w:rsidP="002945AE">
      <w:pPr>
        <w:ind w:left="720"/>
        <w:jc w:val="both"/>
      </w:pPr>
      <w:r>
        <w:t xml:space="preserve">The following represents the proposed timeline for this project.  </w:t>
      </w:r>
      <w:r w:rsidR="00855B74">
        <w:t xml:space="preserve">All times stated </w:t>
      </w:r>
      <w:proofErr w:type="gramStart"/>
      <w:r w:rsidR="00855B74">
        <w:t>are</w:t>
      </w:r>
      <w:proofErr w:type="gramEnd"/>
      <w:r w:rsidR="00855B74">
        <w:t xml:space="preserve"> Pacific Time (PT).</w:t>
      </w:r>
      <w:r w:rsidR="002945AE">
        <w:t xml:space="preserve">  These dates represent a tentative schedule of events.  The State reserves the right to modify these dates at any time. </w:t>
      </w:r>
    </w:p>
    <w:p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rsidR="008F5CE9" w:rsidRPr="00CA3303" w:rsidRDefault="00CA3303" w:rsidP="00477090">
            <w:pPr>
              <w:jc w:val="center"/>
              <w:rPr>
                <w:b/>
              </w:rPr>
            </w:pPr>
            <w:r w:rsidRPr="00CA3303">
              <w:rPr>
                <w:b/>
              </w:rPr>
              <w:t>Date/Time</w:t>
            </w:r>
          </w:p>
        </w:tc>
      </w:tr>
      <w:tr w:rsidR="000C3511" w:rsidRPr="008D24D6" w:rsidTr="004A653F">
        <w:trPr>
          <w:trHeight w:val="432"/>
        </w:trPr>
        <w:tc>
          <w:tcPr>
            <w:tcW w:w="5490" w:type="dxa"/>
            <w:tcBorders>
              <w:top w:val="single" w:sz="12" w:space="0" w:color="auto"/>
              <w:right w:val="single" w:sz="4" w:space="0" w:color="auto"/>
            </w:tcBorders>
            <w:shd w:val="clear" w:color="auto" w:fill="auto"/>
            <w:vAlign w:val="center"/>
          </w:tcPr>
          <w:p w:rsidR="00E351E6" w:rsidRPr="008D24D6" w:rsidRDefault="000C3511" w:rsidP="00D41FBA">
            <w:r w:rsidRPr="008D24D6">
              <w:t>Deadline for submitting questions</w:t>
            </w:r>
          </w:p>
        </w:tc>
        <w:tc>
          <w:tcPr>
            <w:tcW w:w="4140" w:type="dxa"/>
            <w:tcBorders>
              <w:top w:val="single" w:sz="12" w:space="0" w:color="auto"/>
              <w:left w:val="single" w:sz="4" w:space="0" w:color="auto"/>
            </w:tcBorders>
            <w:shd w:val="clear" w:color="auto" w:fill="auto"/>
            <w:vAlign w:val="center"/>
          </w:tcPr>
          <w:p w:rsidR="000C3511" w:rsidRPr="008D24D6" w:rsidRDefault="00EF0E02" w:rsidP="00420317">
            <w:pPr>
              <w:jc w:val="right"/>
            </w:pPr>
            <w:r>
              <w:t>10/18</w:t>
            </w:r>
            <w:r w:rsidR="00B12500">
              <w:t xml:space="preserve">/2016 </w:t>
            </w:r>
            <w:r w:rsidR="00A37214" w:rsidRPr="00574921">
              <w:t xml:space="preserve">@ </w:t>
            </w:r>
            <w:r w:rsidR="00420317">
              <w:t>12</w:t>
            </w:r>
            <w:r w:rsidR="00574921" w:rsidRPr="00574921">
              <w:t>:00 PM</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EF3B64">
            <w:r w:rsidRPr="008D24D6">
              <w:t xml:space="preserve">Answers </w:t>
            </w:r>
            <w:r w:rsidR="00EF3B64">
              <w:t>posted to website</w:t>
            </w:r>
            <w:r w:rsidRPr="008D24D6">
              <w:t xml:space="preserve"> </w:t>
            </w:r>
          </w:p>
        </w:tc>
        <w:tc>
          <w:tcPr>
            <w:tcW w:w="4140" w:type="dxa"/>
            <w:tcBorders>
              <w:left w:val="single" w:sz="4" w:space="0" w:color="auto"/>
            </w:tcBorders>
            <w:shd w:val="clear" w:color="auto" w:fill="auto"/>
            <w:vAlign w:val="center"/>
          </w:tcPr>
          <w:p w:rsidR="005853E2" w:rsidRPr="008D24D6" w:rsidRDefault="00751815" w:rsidP="00B12500">
            <w:pPr>
              <w:jc w:val="right"/>
            </w:pPr>
            <w:r w:rsidRPr="00574921">
              <w:t xml:space="preserve">On or </w:t>
            </w:r>
            <w:r w:rsidR="002B1D34" w:rsidRPr="00B12500">
              <w:t>a</w:t>
            </w:r>
            <w:r w:rsidRPr="00B12500">
              <w:t xml:space="preserve">bout </w:t>
            </w:r>
            <w:r w:rsidR="00EF0E02">
              <w:t>10/25</w:t>
            </w:r>
            <w:r w:rsidR="00B12500" w:rsidRPr="00B12500">
              <w:t>/2016</w:t>
            </w:r>
            <w:r w:rsidR="00831BA7" w:rsidRPr="008D24D6">
              <w:rPr>
                <w:highlight w:val="yellow"/>
              </w:rPr>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7E772D" w:rsidRDefault="00220230" w:rsidP="00FE2D01">
            <w:r w:rsidRPr="007E772D">
              <w:t>Deadline for submittal of Reference Questionnaires</w:t>
            </w:r>
          </w:p>
        </w:tc>
        <w:tc>
          <w:tcPr>
            <w:tcW w:w="4140" w:type="dxa"/>
            <w:tcBorders>
              <w:left w:val="single" w:sz="4" w:space="0" w:color="auto"/>
            </w:tcBorders>
            <w:shd w:val="clear" w:color="auto" w:fill="auto"/>
            <w:vAlign w:val="center"/>
          </w:tcPr>
          <w:p w:rsidR="005853E2" w:rsidRPr="00B12500" w:rsidRDefault="002B1D34" w:rsidP="004A653F">
            <w:pPr>
              <w:jc w:val="right"/>
            </w:pPr>
            <w:r w:rsidRPr="00B12500">
              <w:t xml:space="preserve">No later than 4:30 PM on </w:t>
            </w:r>
            <w:r w:rsidR="00EF0E02">
              <w:t>11/08</w:t>
            </w:r>
            <w:r w:rsidR="00B12500" w:rsidRPr="00B12500">
              <w:t>/2016</w:t>
            </w:r>
            <w:r w:rsidR="00831BA7" w:rsidRPr="00B12500">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A37214" w:rsidRPr="007E772D" w:rsidRDefault="00220230" w:rsidP="007A0D1E">
            <w:r w:rsidRPr="007E772D">
              <w:t xml:space="preserve">Deadline for submission and opening of </w:t>
            </w:r>
            <w:r w:rsidR="007A0D1E">
              <w:t>SOQs</w:t>
            </w:r>
          </w:p>
        </w:tc>
        <w:tc>
          <w:tcPr>
            <w:tcW w:w="4140" w:type="dxa"/>
            <w:tcBorders>
              <w:left w:val="single" w:sz="4" w:space="0" w:color="auto"/>
            </w:tcBorders>
            <w:shd w:val="clear" w:color="auto" w:fill="auto"/>
            <w:vAlign w:val="center"/>
          </w:tcPr>
          <w:p w:rsidR="005853E2" w:rsidRPr="00B12500" w:rsidRDefault="002B1D34" w:rsidP="00B12500">
            <w:pPr>
              <w:jc w:val="right"/>
            </w:pPr>
            <w:r w:rsidRPr="00B12500">
              <w:t xml:space="preserve">No later than 2:00 PM on </w:t>
            </w:r>
            <w:r w:rsidR="00EF0E02">
              <w:t>11/09</w:t>
            </w:r>
            <w:r w:rsidR="00B12500" w:rsidRPr="00B12500">
              <w:t>/2016</w:t>
            </w:r>
            <w:r w:rsidR="00A37214" w:rsidRPr="00B12500">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FA2714" w:rsidP="00FE2D01">
            <w:r w:rsidRPr="008D24D6">
              <w:t>Evaluation period</w:t>
            </w:r>
            <w:r w:rsidR="00477090">
              <w:t xml:space="preserve"> (approximate time frame)</w:t>
            </w:r>
          </w:p>
        </w:tc>
        <w:tc>
          <w:tcPr>
            <w:tcW w:w="4140" w:type="dxa"/>
            <w:tcBorders>
              <w:left w:val="single" w:sz="4" w:space="0" w:color="auto"/>
            </w:tcBorders>
            <w:shd w:val="clear" w:color="auto" w:fill="auto"/>
            <w:vAlign w:val="center"/>
          </w:tcPr>
          <w:p w:rsidR="005853E2" w:rsidRPr="00B12500" w:rsidRDefault="00EF0E02" w:rsidP="004A653F">
            <w:pPr>
              <w:jc w:val="right"/>
            </w:pPr>
            <w:r>
              <w:t>11/09/2016 – 11/22</w:t>
            </w:r>
            <w:r w:rsidR="00B12500" w:rsidRPr="00B12500">
              <w:t>/2016</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0C3511" w:rsidP="00FE2D01">
            <w:r w:rsidRPr="008D24D6">
              <w:t xml:space="preserve">Selection of vendor </w:t>
            </w:r>
          </w:p>
        </w:tc>
        <w:tc>
          <w:tcPr>
            <w:tcW w:w="4140" w:type="dxa"/>
            <w:tcBorders>
              <w:left w:val="single" w:sz="4" w:space="0" w:color="auto"/>
            </w:tcBorders>
            <w:shd w:val="clear" w:color="auto" w:fill="auto"/>
            <w:vAlign w:val="center"/>
          </w:tcPr>
          <w:p w:rsidR="005853E2" w:rsidRPr="008D24D6" w:rsidRDefault="00A37214" w:rsidP="00B12500">
            <w:pPr>
              <w:jc w:val="right"/>
            </w:pPr>
            <w:r w:rsidRPr="00574921">
              <w:t xml:space="preserve">On or about </w:t>
            </w:r>
            <w:r w:rsidR="00EF0E02">
              <w:t>11/22</w:t>
            </w:r>
            <w:r w:rsidR="00B12500">
              <w:t>/2016</w:t>
            </w:r>
          </w:p>
        </w:tc>
      </w:tr>
      <w:tr w:rsidR="00F25898" w:rsidRPr="008D24D6" w:rsidTr="004A653F">
        <w:trPr>
          <w:trHeight w:val="432"/>
        </w:trPr>
        <w:tc>
          <w:tcPr>
            <w:tcW w:w="5490" w:type="dxa"/>
            <w:tcBorders>
              <w:right w:val="single" w:sz="4" w:space="0" w:color="auto"/>
            </w:tcBorders>
            <w:shd w:val="clear" w:color="auto" w:fill="auto"/>
            <w:vAlign w:val="center"/>
          </w:tcPr>
          <w:p w:rsidR="00F25898" w:rsidRPr="008D24D6" w:rsidRDefault="00F25898" w:rsidP="00FE2D01">
            <w:r>
              <w:t>Anticipated BOE approval</w:t>
            </w:r>
          </w:p>
        </w:tc>
        <w:tc>
          <w:tcPr>
            <w:tcW w:w="4140" w:type="dxa"/>
            <w:tcBorders>
              <w:left w:val="single" w:sz="4" w:space="0" w:color="auto"/>
            </w:tcBorders>
            <w:shd w:val="clear" w:color="auto" w:fill="auto"/>
            <w:vAlign w:val="center"/>
          </w:tcPr>
          <w:p w:rsidR="00F25898" w:rsidRPr="00574921" w:rsidRDefault="00B12500" w:rsidP="004A653F">
            <w:pPr>
              <w:jc w:val="right"/>
            </w:pPr>
            <w:r>
              <w:t>01/10/2017</w:t>
            </w:r>
          </w:p>
        </w:tc>
      </w:tr>
      <w:tr w:rsidR="00F25898" w:rsidRPr="008D24D6" w:rsidTr="004A653F">
        <w:trPr>
          <w:trHeight w:val="432"/>
        </w:trPr>
        <w:tc>
          <w:tcPr>
            <w:tcW w:w="5490" w:type="dxa"/>
            <w:tcBorders>
              <w:right w:val="single" w:sz="4" w:space="0" w:color="auto"/>
            </w:tcBorders>
            <w:shd w:val="clear" w:color="auto" w:fill="auto"/>
            <w:vAlign w:val="center"/>
          </w:tcPr>
          <w:p w:rsidR="00F25898" w:rsidRDefault="00F25898" w:rsidP="00FE2D01">
            <w:r>
              <w:t>Contract start date (contingent upon BOE approval)</w:t>
            </w:r>
          </w:p>
        </w:tc>
        <w:tc>
          <w:tcPr>
            <w:tcW w:w="4140" w:type="dxa"/>
            <w:tcBorders>
              <w:left w:val="single" w:sz="4" w:space="0" w:color="auto"/>
            </w:tcBorders>
            <w:shd w:val="clear" w:color="auto" w:fill="auto"/>
            <w:vAlign w:val="center"/>
          </w:tcPr>
          <w:p w:rsidR="00F25898" w:rsidRDefault="00B12500" w:rsidP="004A653F">
            <w:pPr>
              <w:jc w:val="right"/>
            </w:pPr>
            <w:r>
              <w:t>01/10/2017</w:t>
            </w:r>
          </w:p>
        </w:tc>
      </w:tr>
    </w:tbl>
    <w:p w:rsidR="00FA65D1" w:rsidRDefault="00FA65D1" w:rsidP="00E23FCE"/>
    <w:p w:rsidR="002E02FF" w:rsidRPr="00F24EA2" w:rsidRDefault="00BF55ED" w:rsidP="004628AC">
      <w:pPr>
        <w:pStyle w:val="Heading1"/>
        <w:rPr>
          <w:bCs/>
        </w:rPr>
      </w:pPr>
      <w:bookmarkStart w:id="12" w:name="_Toc462665992"/>
      <w:r>
        <w:t>RFQ RESPONSE</w:t>
      </w:r>
      <w:r w:rsidR="00F24EA2" w:rsidRPr="00F24EA2">
        <w:t xml:space="preserve"> </w:t>
      </w:r>
      <w:r w:rsidR="003A188E">
        <w:t xml:space="preserve">SUBMISSION REQUIREMENTS, </w:t>
      </w:r>
      <w:r w:rsidR="00935EAD">
        <w:t>FORMAT</w:t>
      </w:r>
      <w:r w:rsidR="003A188E">
        <w:t xml:space="preserve"> AND CONTENT</w:t>
      </w:r>
      <w:bookmarkEnd w:id="12"/>
    </w:p>
    <w:p w:rsidR="00DA2120" w:rsidRDefault="00DA2120" w:rsidP="00DA2120"/>
    <w:p w:rsidR="00DA2120" w:rsidRDefault="00DA2120" w:rsidP="00F02AC8">
      <w:pPr>
        <w:pStyle w:val="Heading2"/>
      </w:pPr>
      <w:r>
        <w:t xml:space="preserve">GENERAL SUBMISSION REQUIREMENTS </w:t>
      </w:r>
    </w:p>
    <w:p w:rsidR="00DA2120" w:rsidRDefault="00DA2120" w:rsidP="00DA2120"/>
    <w:p w:rsidR="00DA2120" w:rsidRDefault="00DA2120" w:rsidP="00DA2120">
      <w:pPr>
        <w:ind w:left="1440"/>
        <w:jc w:val="both"/>
      </w:pPr>
      <w:r>
        <w:t xml:space="preserve">Vendors’ </w:t>
      </w:r>
      <w:r w:rsidR="00BF55ED">
        <w:t>RFQ responses</w:t>
      </w:r>
      <w:r>
        <w:t xml:space="preserve"> must be packaged and submitted in counterparts; therefore, vendors must pay close attention to the submission requirements.  </w:t>
      </w:r>
      <w:r w:rsidR="00BF55ED">
        <w:t>RFQ responses</w:t>
      </w:r>
      <w:r>
        <w:t xml:space="preserve"> will have a technical response, which may be composed of two (2) parts in the event a vendor determines that a portion of their technical response qualifies as “confidential” as defined withi</w:t>
      </w:r>
      <w:r w:rsidRPr="00D41FBA">
        <w:t xml:space="preserve">n </w:t>
      </w:r>
      <w:r w:rsidRPr="00D41FBA">
        <w:rPr>
          <w:b/>
          <w:i/>
        </w:rPr>
        <w:t>Section 2, Acronyms/Definitions.</w:t>
      </w:r>
    </w:p>
    <w:p w:rsidR="00DA2120" w:rsidRDefault="00DA2120" w:rsidP="00DA2120">
      <w:pPr>
        <w:jc w:val="both"/>
      </w:pPr>
    </w:p>
    <w:p w:rsidR="00DA2120" w:rsidRDefault="00DA2120" w:rsidP="00DA2120">
      <w:pPr>
        <w:ind w:left="1440"/>
        <w:jc w:val="both"/>
      </w:pPr>
      <w:r>
        <w:t xml:space="preserve">If complete responses cannot be provided without referencing confidential information, such confidential information must be provided in accordance with </w:t>
      </w:r>
      <w:r w:rsidRPr="00D41FBA">
        <w:rPr>
          <w:b/>
          <w:i/>
        </w:rPr>
        <w:t xml:space="preserve">Section </w:t>
      </w:r>
      <w:r w:rsidR="0026544A" w:rsidRPr="00D41FBA">
        <w:rPr>
          <w:b/>
          <w:i/>
        </w:rPr>
        <w:t>9</w:t>
      </w:r>
      <w:r w:rsidRPr="00D41FBA">
        <w:rPr>
          <w:b/>
          <w:i/>
        </w:rPr>
        <w:t>.3, Part I B – Confidential Technical and Section</w:t>
      </w:r>
      <w:r w:rsidR="0026544A" w:rsidRPr="00D41FBA">
        <w:rPr>
          <w:b/>
          <w:i/>
        </w:rPr>
        <w:t xml:space="preserve"> 9</w:t>
      </w:r>
      <w:r w:rsidRPr="00D41FBA">
        <w:rPr>
          <w:b/>
          <w:i/>
        </w:rPr>
        <w:t>.5, Part III Confidential Financia</w:t>
      </w:r>
      <w:r w:rsidR="006736A2" w:rsidRPr="00D41FBA">
        <w:rPr>
          <w:b/>
          <w:i/>
        </w:rPr>
        <w:t>l Information</w:t>
      </w:r>
      <w:r w:rsidRPr="00D41FBA">
        <w:rPr>
          <w:b/>
          <w:i/>
        </w:rPr>
        <w:t>.</w:t>
      </w:r>
      <w:r w:rsidRPr="00D41FBA">
        <w:t xml:space="preserve">  Specific references made to the tab, page, section and/or paragraph where the confidential information can be located must be identified on </w:t>
      </w:r>
      <w:r w:rsidRPr="00D41FBA">
        <w:rPr>
          <w:b/>
          <w:i/>
        </w:rPr>
        <w:t>Attachment A, Confidentiality and Certification of Indemnification</w:t>
      </w:r>
      <w:r w:rsidR="003F45D5" w:rsidRPr="00D41FBA">
        <w:t xml:space="preserve"> and comply with the requirements stated in </w:t>
      </w:r>
      <w:r w:rsidR="003F45D5" w:rsidRPr="00D41FBA">
        <w:rPr>
          <w:b/>
          <w:i/>
        </w:rPr>
        <w:t xml:space="preserve">Section </w:t>
      </w:r>
      <w:r w:rsidR="0026544A" w:rsidRPr="00D41FBA">
        <w:rPr>
          <w:b/>
          <w:i/>
        </w:rPr>
        <w:t>9</w:t>
      </w:r>
      <w:r w:rsidR="00634684" w:rsidRPr="00D41FBA">
        <w:rPr>
          <w:b/>
          <w:i/>
        </w:rPr>
        <w:t>.6</w:t>
      </w:r>
      <w:r w:rsidR="003F45D5" w:rsidRPr="00D41FBA">
        <w:rPr>
          <w:b/>
          <w:i/>
        </w:rPr>
        <w:t xml:space="preserve">, Confidentiality of </w:t>
      </w:r>
      <w:r w:rsidR="00BF55ED" w:rsidRPr="00D41FBA">
        <w:rPr>
          <w:b/>
          <w:i/>
        </w:rPr>
        <w:t>RFQ Response</w:t>
      </w:r>
      <w:r w:rsidRPr="00D41FBA">
        <w:rPr>
          <w:b/>
          <w:i/>
        </w:rPr>
        <w:t>.</w:t>
      </w:r>
    </w:p>
    <w:p w:rsidR="00DA2120" w:rsidRDefault="00DA2120" w:rsidP="00DA2120">
      <w:pPr>
        <w:jc w:val="both"/>
      </w:pPr>
    </w:p>
    <w:p w:rsidR="00DA2120" w:rsidRDefault="00DA2120" w:rsidP="00DA2120">
      <w:pPr>
        <w:ind w:left="1440"/>
        <w:jc w:val="both"/>
      </w:pPr>
      <w:r>
        <w:t>The remaining section</w:t>
      </w:r>
      <w:r w:rsidR="00634684">
        <w:t xml:space="preserve"> is the</w:t>
      </w:r>
      <w:r>
        <w:t xml:space="preserve"> Cost Proposal.  Vendors may submit their proposal broken out into the three (3) sections required, or four (4) sections if confidential technical information is included, in a single box or package for shipping purposes.</w:t>
      </w:r>
    </w:p>
    <w:p w:rsidR="00634684" w:rsidRDefault="00634684" w:rsidP="00634684">
      <w:pPr>
        <w:ind w:left="1440"/>
        <w:jc w:val="both"/>
      </w:pPr>
    </w:p>
    <w:p w:rsidR="00634684" w:rsidRDefault="00634684" w:rsidP="00634684">
      <w:pPr>
        <w:ind w:left="1440"/>
        <w:jc w:val="both"/>
      </w:pPr>
      <w:r>
        <w:t xml:space="preserve">The required CDs must contain information as specified in </w:t>
      </w:r>
      <w:r w:rsidRPr="00D41FBA">
        <w:rPr>
          <w:b/>
          <w:i/>
        </w:rPr>
        <w:t xml:space="preserve">Section </w:t>
      </w:r>
      <w:r w:rsidR="0026544A" w:rsidRPr="00D41FBA">
        <w:rPr>
          <w:b/>
          <w:i/>
        </w:rPr>
        <w:t>9</w:t>
      </w:r>
      <w:r w:rsidRPr="00D41FBA">
        <w:rPr>
          <w:b/>
          <w:i/>
        </w:rPr>
        <w:t>.6.4</w:t>
      </w:r>
      <w:r w:rsidRPr="00D41FBA">
        <w:t>.</w:t>
      </w:r>
    </w:p>
    <w:p w:rsidR="00634684" w:rsidRDefault="00634684" w:rsidP="00DA2120">
      <w:pPr>
        <w:ind w:left="1440"/>
        <w:jc w:val="both"/>
      </w:pPr>
    </w:p>
    <w:p w:rsidR="00DA2120" w:rsidRPr="00E509BB" w:rsidRDefault="00DA2120" w:rsidP="00DA2120">
      <w:pPr>
        <w:ind w:left="1440"/>
        <w:jc w:val="both"/>
      </w:pPr>
      <w:r>
        <w:t xml:space="preserve">Detailed instructions on </w:t>
      </w:r>
      <w:r w:rsidR="00BF55ED">
        <w:t>RFQ response</w:t>
      </w:r>
      <w:r>
        <w:t xml:space="preserve"> submission and packaging follows and vendors must submit their </w:t>
      </w:r>
      <w:r w:rsidR="00BF55ED">
        <w:t>responses</w:t>
      </w:r>
      <w:r>
        <w:t xml:space="preserve"> as identified in the following sections.  Proposals and CDs that do not comply with the following requirements may be deemed non-responsive and rejected at the State’s discretion.</w:t>
      </w:r>
    </w:p>
    <w:p w:rsidR="00DA2120" w:rsidRDefault="00DA2120" w:rsidP="00DA2120"/>
    <w:p w:rsidR="00DA2120" w:rsidRDefault="00DA2120" w:rsidP="00FD09B8">
      <w:pPr>
        <w:pStyle w:val="Heading3"/>
      </w:pPr>
      <w:r>
        <w:t>All information is to be completed as requested.</w:t>
      </w:r>
    </w:p>
    <w:p w:rsidR="00DA2120" w:rsidRPr="00E97936" w:rsidRDefault="00DA2120" w:rsidP="00DA2120">
      <w:pPr>
        <w:tabs>
          <w:tab w:val="num" w:pos="2340"/>
        </w:tabs>
        <w:ind w:left="2340" w:hanging="900"/>
      </w:pPr>
    </w:p>
    <w:p w:rsidR="00DA2120" w:rsidRDefault="00DA2120" w:rsidP="00FD09B8">
      <w:pPr>
        <w:pStyle w:val="Heading3"/>
      </w:pPr>
      <w:r>
        <w:t xml:space="preserve">Each section within the </w:t>
      </w:r>
      <w:r w:rsidR="00BF55ED">
        <w:t>RFQ response</w:t>
      </w:r>
      <w:r>
        <w:t xml:space="preserve"> must be separated by clearly marked tabs with the appropriate section number and title as specified in the following sections.</w:t>
      </w:r>
    </w:p>
    <w:p w:rsidR="00DA2120" w:rsidRPr="00EE5C6F" w:rsidRDefault="00DA2120" w:rsidP="00DA2120">
      <w:pPr>
        <w:tabs>
          <w:tab w:val="num" w:pos="2340"/>
        </w:tabs>
        <w:ind w:left="2340" w:hanging="900"/>
      </w:pPr>
    </w:p>
    <w:p w:rsidR="00DA2120" w:rsidRPr="00EE5C6F" w:rsidRDefault="00DA2120" w:rsidP="00FD09B8">
      <w:pPr>
        <w:pStyle w:val="Heading3"/>
      </w:pPr>
      <w:r w:rsidRPr="00EE5C6F">
        <w:t xml:space="preserve">Although it is a public opening, only the names of the vendors submitting </w:t>
      </w:r>
      <w:r w:rsidR="00BF55ED">
        <w:t>RFQ responses</w:t>
      </w:r>
      <w:r w:rsidRPr="00EE5C6F">
        <w:t xml:space="preserve"> will be announced per NRS 333.335(6).  Technical and cost details about </w:t>
      </w:r>
      <w:r w:rsidR="00BF55ED">
        <w:t>responses</w:t>
      </w:r>
      <w:r w:rsidRPr="00EE5C6F">
        <w:t xml:space="preserve"> submitted will not be disclosed. </w:t>
      </w:r>
      <w:r>
        <w:t xml:space="preserve"> </w:t>
      </w:r>
      <w:r w:rsidRPr="00EE5C6F">
        <w:t xml:space="preserve">Assistance for handicapped, blind or hearing-impaired persons who wish to attend the </w:t>
      </w:r>
      <w:r w:rsidR="00C6046A">
        <w:t>RFQ</w:t>
      </w:r>
      <w:r w:rsidRPr="00EE5C6F">
        <w:t xml:space="preserve"> opening is available. </w:t>
      </w:r>
      <w:r>
        <w:t xml:space="preserve"> </w:t>
      </w:r>
      <w:r w:rsidRPr="00EE5C6F">
        <w:t xml:space="preserve">If special arrangements are necessary, please notify the Purchasing Division designee as soon as possible and at least two </w:t>
      </w:r>
      <w:r w:rsidR="008E5497">
        <w:t xml:space="preserve">(2) </w:t>
      </w:r>
      <w:r w:rsidRPr="00EE5C6F">
        <w:t>days in advance of the opening.</w:t>
      </w:r>
    </w:p>
    <w:p w:rsidR="00DA2120" w:rsidRPr="00EE5C6F" w:rsidRDefault="00DA2120" w:rsidP="00DA2120">
      <w:pPr>
        <w:tabs>
          <w:tab w:val="num" w:pos="2340"/>
        </w:tabs>
        <w:ind w:left="2340" w:hanging="900"/>
      </w:pPr>
    </w:p>
    <w:p w:rsidR="00DA2120" w:rsidRPr="00EE5C6F" w:rsidRDefault="00DA2120" w:rsidP="00FD09B8">
      <w:pPr>
        <w:pStyle w:val="Heading3"/>
      </w:pPr>
      <w:r w:rsidRPr="00EE5C6F">
        <w:t xml:space="preserve">If discrepancies are found between two </w:t>
      </w:r>
      <w:r>
        <w:t xml:space="preserve">(2) </w:t>
      </w:r>
      <w:r w:rsidRPr="00EE5C6F">
        <w:t xml:space="preserve">or more copies of the </w:t>
      </w:r>
      <w:r w:rsidR="00BF55ED">
        <w:t>RFQ response</w:t>
      </w:r>
      <w:r w:rsidRPr="00EE5C6F">
        <w:t xml:space="preserve">, the master copy will provide the basis for resolving such discrepancies.  If one </w:t>
      </w:r>
      <w:r>
        <w:t xml:space="preserve">(1) </w:t>
      </w:r>
      <w:r w:rsidRPr="00EE5C6F">
        <w:t xml:space="preserve">copy of the </w:t>
      </w:r>
      <w:r w:rsidR="00BF55ED">
        <w:t>RFQ response</w:t>
      </w:r>
      <w:r w:rsidRPr="00EE5C6F">
        <w:t xml:space="preserve"> is not clearly marked “MASTER,” the State may reject the </w:t>
      </w:r>
      <w:r w:rsidR="00BF55ED">
        <w:t>response</w:t>
      </w:r>
      <w:r w:rsidRPr="00EE5C6F">
        <w:t xml:space="preserve">.  However, the State may at its sole option, select one </w:t>
      </w:r>
      <w:r>
        <w:t xml:space="preserve">(1) </w:t>
      </w:r>
      <w:r w:rsidRPr="00EE5C6F">
        <w:t>copy to be used as the master.</w:t>
      </w:r>
    </w:p>
    <w:p w:rsidR="00DA2120" w:rsidRPr="00EE5C6F" w:rsidRDefault="00DA2120" w:rsidP="00DA2120">
      <w:pPr>
        <w:tabs>
          <w:tab w:val="num" w:pos="2340"/>
        </w:tabs>
        <w:ind w:left="2340" w:hanging="900"/>
      </w:pPr>
    </w:p>
    <w:p w:rsidR="00DA2120" w:rsidRPr="00EE5C6F" w:rsidRDefault="00DA2120" w:rsidP="00FD09B8">
      <w:pPr>
        <w:pStyle w:val="Heading3"/>
      </w:pPr>
      <w:r w:rsidRPr="00EE5C6F">
        <w:t xml:space="preserve">For ease of evaluation, the </w:t>
      </w:r>
      <w:r w:rsidR="00BF55ED">
        <w:t>RFQ response</w:t>
      </w:r>
      <w:r w:rsidRPr="00EE5C6F">
        <w:t xml:space="preserve"> </w:t>
      </w:r>
      <w:r>
        <w:t>must</w:t>
      </w:r>
      <w:r w:rsidRPr="00EE5C6F">
        <w:t xml:space="preserve"> be presented in a format that corresponds to and references sections outlined within this </w:t>
      </w:r>
      <w:r w:rsidR="00C6046A">
        <w:t>RFQ</w:t>
      </w:r>
      <w:r w:rsidRPr="00EE5C6F">
        <w:t xml:space="preserve"> and </w:t>
      </w:r>
      <w:r>
        <w:t>must</w:t>
      </w:r>
      <w:r w:rsidRPr="00EE5C6F">
        <w:t xml:space="preserve"> be presented in the same order.  </w:t>
      </w:r>
      <w:r>
        <w:t xml:space="preserve">Written responses must be placed immediately following the applicable </w:t>
      </w:r>
      <w:r w:rsidR="00C6046A">
        <w:t>RFQ</w:t>
      </w:r>
      <w:r>
        <w:t xml:space="preserve"> question, statement and/or section and must be presented in a style/format that is easily distinguishable from </w:t>
      </w:r>
      <w:r w:rsidR="00C6046A">
        <w:t>RFQ</w:t>
      </w:r>
      <w:r>
        <w:t xml:space="preserve"> language</w:t>
      </w:r>
      <w:r w:rsidRPr="00EE5C6F">
        <w:t>.  Exceptions</w:t>
      </w:r>
      <w:r>
        <w:t>/assumptions</w:t>
      </w:r>
      <w:r w:rsidRPr="00EE5C6F">
        <w:t xml:space="preserve"> to this </w:t>
      </w:r>
      <w:r>
        <w:t>may</w:t>
      </w:r>
      <w:r w:rsidRPr="00EE5C6F">
        <w:t xml:space="preserve"> be considered during the evaluation process.</w:t>
      </w:r>
    </w:p>
    <w:p w:rsidR="00DA2120" w:rsidRPr="00EE5C6F" w:rsidRDefault="00DA2120" w:rsidP="00DA2120">
      <w:pPr>
        <w:tabs>
          <w:tab w:val="num" w:pos="2340"/>
        </w:tabs>
        <w:ind w:left="2340" w:hanging="900"/>
      </w:pPr>
    </w:p>
    <w:p w:rsidR="00DA2120" w:rsidRDefault="0027122C" w:rsidP="00FD09B8">
      <w:pPr>
        <w:pStyle w:val="Heading3"/>
      </w:pPr>
      <w:r>
        <w:t>RFQ responses</w:t>
      </w:r>
      <w:r w:rsidR="00DA2120" w:rsidRPr="00EE5C6F">
        <w:t xml:space="preserve"> are to be prepared in such a way as to provide a straightforward, concise delineation of capabilities to satisfy the requirements of this </w:t>
      </w:r>
      <w:r w:rsidR="00C6046A">
        <w:t>RFQ</w:t>
      </w:r>
      <w:r w:rsidR="00DA2120" w:rsidRPr="00EE5C6F">
        <w:t xml:space="preserve">.  Expensive bindings, colored displays, promotional materials, etc., are not necessary or desired.  Emphasis should be concentrated on conformance to the </w:t>
      </w:r>
      <w:r w:rsidR="00C6046A">
        <w:t>RFQ</w:t>
      </w:r>
      <w:r w:rsidR="00DA2120" w:rsidRPr="00EE5C6F">
        <w:t xml:space="preserve"> instructions, responsiveness to the </w:t>
      </w:r>
      <w:r w:rsidR="00C6046A">
        <w:t>RFQ</w:t>
      </w:r>
      <w:r w:rsidR="00DA2120" w:rsidRPr="00EE5C6F">
        <w:t xml:space="preserve"> requirements, and on completeness and clarity of content.</w:t>
      </w:r>
    </w:p>
    <w:p w:rsidR="00DA2120" w:rsidRDefault="00DA2120" w:rsidP="00DA2120"/>
    <w:p w:rsidR="00DA2120" w:rsidRDefault="00DA2120" w:rsidP="00DA2120">
      <w:pPr>
        <w:ind w:left="2340"/>
        <w:jc w:val="both"/>
      </w:pPr>
      <w:r w:rsidRPr="0051497F">
        <w:t xml:space="preserve">Unnecessarily elaborate responses beyond </w:t>
      </w:r>
      <w:r>
        <w:t xml:space="preserve">what is </w:t>
      </w:r>
      <w:r w:rsidRPr="0051497F">
        <w:t xml:space="preserve">sufficient to present a complete and effective response to this </w:t>
      </w:r>
      <w:r w:rsidR="00C6046A">
        <w:t>RFQ</w:t>
      </w:r>
      <w:r w:rsidRPr="0051497F">
        <w:t xml:space="preserve"> are not desired and may be construed as an indication of the proposer’s lack of </w:t>
      </w:r>
      <w:r>
        <w:t xml:space="preserve">environmental and cost </w:t>
      </w:r>
      <w:r w:rsidRPr="0051497F">
        <w:t>consciousness.  Unless specifically requested in th</w:t>
      </w:r>
      <w:r>
        <w:t>is</w:t>
      </w:r>
      <w:r w:rsidRPr="0051497F">
        <w:t xml:space="preserve"> </w:t>
      </w:r>
      <w:r w:rsidR="00C6046A">
        <w:t>RFQ</w:t>
      </w:r>
      <w:r w:rsidRPr="0051497F">
        <w:t>, elaborate artwork, corporate brochures, lengthy narratives, expensive paper, specialized binding, and other extraneous presentation materials are neither necessary nor desired.</w:t>
      </w:r>
    </w:p>
    <w:p w:rsidR="00DA2120" w:rsidRPr="00995647" w:rsidRDefault="00DA2120" w:rsidP="00DA2120">
      <w:pPr>
        <w:ind w:left="2340"/>
        <w:jc w:val="both"/>
        <w:rPr>
          <w:b/>
          <w:u w:val="single"/>
        </w:rPr>
      </w:pPr>
    </w:p>
    <w:p w:rsidR="00DA2120" w:rsidRDefault="00DA2120" w:rsidP="00DA2120">
      <w:pPr>
        <w:ind w:left="2340"/>
        <w:jc w:val="both"/>
      </w:pPr>
      <w:r>
        <w:t>The State of Nevada</w:t>
      </w:r>
      <w:r w:rsidRPr="0051497F">
        <w:t xml:space="preserve">, in its continuing efforts to reduce solid waste and to further recycling efforts requests that </w:t>
      </w:r>
      <w:r w:rsidR="0027122C">
        <w:t>responses</w:t>
      </w:r>
      <w:r>
        <w:t>,</w:t>
      </w:r>
      <w:r w:rsidRPr="0051497F">
        <w:t xml:space="preserve"> to the extent possible and practical:  </w:t>
      </w:r>
    </w:p>
    <w:p w:rsidR="00DA2120" w:rsidRPr="00995647" w:rsidRDefault="00DA2120" w:rsidP="00DA2120">
      <w:pPr>
        <w:ind w:left="2340"/>
        <w:jc w:val="both"/>
      </w:pPr>
    </w:p>
    <w:p w:rsidR="00DA2120" w:rsidRDefault="00DA2120" w:rsidP="00DA2120">
      <w:pPr>
        <w:pStyle w:val="Heading4"/>
      </w:pPr>
      <w:r w:rsidRPr="00995647">
        <w:t>Be submitted on recycled paper;</w:t>
      </w:r>
    </w:p>
    <w:p w:rsidR="0010175D" w:rsidRPr="0010175D" w:rsidRDefault="0010175D" w:rsidP="0010175D"/>
    <w:p w:rsidR="00DA2120" w:rsidRDefault="00DA2120" w:rsidP="00DA2120">
      <w:pPr>
        <w:pStyle w:val="Heading4"/>
      </w:pPr>
      <w:r w:rsidRPr="00995647">
        <w:t>Not include pages of unnecessary advertising;</w:t>
      </w:r>
    </w:p>
    <w:p w:rsidR="004A653F" w:rsidRPr="004A653F" w:rsidRDefault="004A653F" w:rsidP="004A653F"/>
    <w:p w:rsidR="00DA2120" w:rsidRDefault="00DA2120" w:rsidP="00DA2120">
      <w:pPr>
        <w:pStyle w:val="Heading4"/>
      </w:pPr>
      <w:r w:rsidRPr="00995647">
        <w:lastRenderedPageBreak/>
        <w:t xml:space="preserve">Be </w:t>
      </w:r>
      <w:r>
        <w:t>printed</w:t>
      </w:r>
      <w:r w:rsidRPr="00995647">
        <w:t xml:space="preserve"> on both sides of each sheet of paper; and</w:t>
      </w:r>
    </w:p>
    <w:p w:rsidR="0010175D" w:rsidRPr="0010175D" w:rsidRDefault="0010175D" w:rsidP="0010175D"/>
    <w:p w:rsidR="00DA2120" w:rsidRPr="00995647" w:rsidRDefault="00DA2120" w:rsidP="00DA2120">
      <w:pPr>
        <w:pStyle w:val="Heading4"/>
      </w:pPr>
      <w:r w:rsidRPr="00995647">
        <w:t>Be contained in re-usable binders rather than with spiral or glued bindings.</w:t>
      </w:r>
    </w:p>
    <w:p w:rsidR="00DA2120" w:rsidRPr="00EE5C6F" w:rsidRDefault="00DA2120" w:rsidP="00DA2120"/>
    <w:p w:rsidR="00DA2120" w:rsidRPr="00EE5C6F" w:rsidRDefault="00DA2120" w:rsidP="00FD09B8">
      <w:pPr>
        <w:pStyle w:val="Heading3"/>
      </w:pPr>
      <w:r w:rsidRPr="00EE5C6F">
        <w:t xml:space="preserve">For purposes of addressing questions concerning this </w:t>
      </w:r>
      <w:r w:rsidR="00C6046A">
        <w:t>RFQ</w:t>
      </w:r>
      <w:r w:rsidRPr="00EE5C6F">
        <w:t>, the sole contact will be the Purchasing Division</w:t>
      </w:r>
      <w:r>
        <w:t xml:space="preserve"> as specified on Page 1 of this </w:t>
      </w:r>
      <w:r w:rsidR="00C6046A">
        <w:t>RFQ</w:t>
      </w:r>
      <w:r w:rsidRPr="00EE5C6F">
        <w:t xml:space="preserve">.  Upon issuance of this </w:t>
      </w:r>
      <w:r w:rsidR="00C6046A">
        <w:t>RFQ</w:t>
      </w:r>
      <w:r w:rsidRPr="00EE5C6F">
        <w:t xml:space="preserve">, other employees and representatives of the agencies identified in the </w:t>
      </w:r>
      <w:r w:rsidR="00C6046A">
        <w:t>RFQ</w:t>
      </w:r>
      <w:r w:rsidRPr="00EE5C6F">
        <w:t xml:space="preserve"> will not answer questions or otherwise discuss the contents of this </w:t>
      </w:r>
      <w:r w:rsidR="00C6046A">
        <w:t>RFQ</w:t>
      </w:r>
      <w:r w:rsidRPr="00EE5C6F">
        <w:t xml:space="preserve"> with any prospective vendors or their representatives.  Failure to observe this restriction may result in disqualification of any subsequent </w:t>
      </w:r>
      <w:r w:rsidR="0027122C">
        <w:t>RFQ response</w:t>
      </w:r>
      <w:r w:rsidRPr="00EE5C6F">
        <w:t xml:space="preserve"> per NAC 333.155(3).  This restriction does not preclude discussions between affected parties for the purpose of conducting business unrelated to this procurement.</w:t>
      </w:r>
    </w:p>
    <w:p w:rsidR="00DA2120" w:rsidRPr="00EE5C6F" w:rsidRDefault="00DA2120" w:rsidP="00DA2120"/>
    <w:p w:rsidR="00DA2120" w:rsidRPr="00EE5C6F" w:rsidRDefault="00B67853" w:rsidP="00FD09B8">
      <w:pPr>
        <w:pStyle w:val="Heading3"/>
      </w:pPr>
      <w:r>
        <w:t>Any v</w:t>
      </w:r>
      <w:r w:rsidR="00DA2120" w:rsidRPr="00EE5C6F">
        <w:t xml:space="preserve">endor who believes </w:t>
      </w:r>
      <w:r w:rsidR="0027122C">
        <w:t>the</w:t>
      </w:r>
      <w:r w:rsidR="00DA2120" w:rsidRPr="00EE5C6F">
        <w:t xml:space="preserve"> requirements or specifications are unnecessarily restrictive or limit competition may submit a request for administrative review, in writing, to the Purchasing Division.  To be considered, a request for review must be received no later than the deadline for submission of questions.</w:t>
      </w:r>
    </w:p>
    <w:p w:rsidR="00DA2120" w:rsidRPr="008D24D6" w:rsidRDefault="00DA2120" w:rsidP="00DA2120"/>
    <w:p w:rsidR="00DA2120" w:rsidRPr="008D24D6" w:rsidRDefault="00DA2120" w:rsidP="00DA2120">
      <w:pPr>
        <w:ind w:left="2340"/>
        <w:jc w:val="both"/>
      </w:pPr>
      <w:r w:rsidRPr="008D24D6">
        <w:t xml:space="preserve">The Purchasing Division shall promptly respond in writing to each written review request, and where appropriate, issue all revisions, substitutions or clarifications through a written amendment to the </w:t>
      </w:r>
      <w:r w:rsidR="00C6046A">
        <w:t>RFQ</w:t>
      </w:r>
      <w:r w:rsidRPr="008D24D6">
        <w:t>.</w:t>
      </w:r>
    </w:p>
    <w:p w:rsidR="00DA2120" w:rsidRPr="008D24D6" w:rsidRDefault="00DA2120" w:rsidP="00DA2120">
      <w:pPr>
        <w:ind w:left="2520"/>
      </w:pPr>
    </w:p>
    <w:p w:rsidR="00DA2120" w:rsidRPr="008D24D6" w:rsidRDefault="00DA2120" w:rsidP="00DA2120">
      <w:pPr>
        <w:ind w:left="2340"/>
        <w:jc w:val="both"/>
      </w:pPr>
      <w:r w:rsidRPr="008D24D6">
        <w:t>Administrative review of technical or contractual requirements shall include the reason for the request, supported by factual information, and any proposed changes to the requirements.</w:t>
      </w:r>
    </w:p>
    <w:p w:rsidR="00DA2120" w:rsidRPr="00EE5C6F" w:rsidRDefault="00DA2120" w:rsidP="00DA2120"/>
    <w:p w:rsidR="00DA2120" w:rsidRPr="00EE5C6F" w:rsidRDefault="00DA2120" w:rsidP="00FD09B8">
      <w:pPr>
        <w:pStyle w:val="Heading3"/>
      </w:pPr>
      <w:r w:rsidRPr="00EE5C6F">
        <w:t xml:space="preserve">If a vendor changes any material </w:t>
      </w:r>
      <w:r w:rsidR="00C6046A">
        <w:t>RFQ</w:t>
      </w:r>
      <w:r w:rsidRPr="00EE5C6F">
        <w:t xml:space="preserve"> language, vendor’s response may be deemed non-respons</w:t>
      </w:r>
      <w:r w:rsidRPr="00E94515">
        <w:t>i</w:t>
      </w:r>
      <w:r w:rsidRPr="00EE5C6F">
        <w:t>ve</w:t>
      </w:r>
      <w:r>
        <w:t xml:space="preserve"> per </w:t>
      </w:r>
      <w:r w:rsidRPr="00EE5C6F">
        <w:t>NRS 333.311.</w:t>
      </w:r>
    </w:p>
    <w:p w:rsidR="00DA2120" w:rsidRDefault="00DA2120" w:rsidP="00DA2120">
      <w:pPr>
        <w:ind w:left="720"/>
        <w:jc w:val="both"/>
      </w:pPr>
    </w:p>
    <w:p w:rsidR="00DA2120" w:rsidRDefault="00DA2120" w:rsidP="00F02AC8">
      <w:pPr>
        <w:pStyle w:val="Heading2"/>
      </w:pPr>
      <w:r>
        <w:t xml:space="preserve">PART I A – TECHNICAL </w:t>
      </w:r>
      <w:r w:rsidR="00E05AAC">
        <w:t>S</w:t>
      </w:r>
      <w:r w:rsidR="00481F58">
        <w:t>TATEMENT OF QUALIFICATIONS (S</w:t>
      </w:r>
      <w:r w:rsidR="00E05AAC">
        <w:t>OQ</w:t>
      </w:r>
      <w:r w:rsidR="00481F58">
        <w:t>)</w:t>
      </w:r>
    </w:p>
    <w:p w:rsidR="00C57E0B" w:rsidRDefault="00C57E0B" w:rsidP="00C57E0B"/>
    <w:p w:rsidR="00C57E0B" w:rsidRDefault="00C57E0B" w:rsidP="00FD09B8">
      <w:pPr>
        <w:pStyle w:val="Heading3"/>
      </w:pPr>
      <w:r>
        <w:t xml:space="preserve">The technical </w:t>
      </w:r>
      <w:r w:rsidR="00E05AAC">
        <w:t>SOQ</w:t>
      </w:r>
      <w:r>
        <w:t xml:space="preserve"> must include:</w:t>
      </w:r>
    </w:p>
    <w:p w:rsidR="00C57E0B" w:rsidRDefault="00C57E0B" w:rsidP="00C57E0B"/>
    <w:p w:rsidR="00C57E0B" w:rsidRDefault="00C57E0B" w:rsidP="00C57E0B">
      <w:pPr>
        <w:pStyle w:val="Heading4"/>
      </w:pPr>
      <w:r>
        <w:t>One (1) original marked “MASTER”; and</w:t>
      </w:r>
    </w:p>
    <w:p w:rsidR="00C57E0B" w:rsidRPr="00D41FBA" w:rsidRDefault="00D41FBA" w:rsidP="00C57E0B">
      <w:pPr>
        <w:pStyle w:val="Heading4"/>
      </w:pPr>
      <w:proofErr w:type="gramStart"/>
      <w:r w:rsidRPr="00D41FBA">
        <w:t>Five (5</w:t>
      </w:r>
      <w:r w:rsidR="00C57E0B" w:rsidRPr="00D41FBA">
        <w:t>) identical copies.</w:t>
      </w:r>
      <w:proofErr w:type="gramEnd"/>
    </w:p>
    <w:p w:rsidR="00C57E0B" w:rsidRPr="00D41FBA" w:rsidRDefault="00C57E0B" w:rsidP="00C57E0B"/>
    <w:p w:rsidR="00C57E0B" w:rsidRDefault="00C57E0B" w:rsidP="00FD09B8">
      <w:pPr>
        <w:pStyle w:val="Heading3"/>
      </w:pPr>
      <w:r w:rsidRPr="00D41FBA">
        <w:t xml:space="preserve">The technical </w:t>
      </w:r>
      <w:r w:rsidR="00E05AAC" w:rsidRPr="00D41FBA">
        <w:t>SOQ</w:t>
      </w:r>
      <w:r w:rsidRPr="00D41FBA">
        <w:t xml:space="preserve"> </w:t>
      </w:r>
      <w:r w:rsidRPr="00D41FBA">
        <w:rPr>
          <w:b/>
          <w:i/>
        </w:rPr>
        <w:t>must not include</w:t>
      </w:r>
      <w:r w:rsidRPr="00D41FBA">
        <w:t xml:space="preserve"> confidential technical information (refer to </w:t>
      </w:r>
      <w:r w:rsidRPr="00D41FBA">
        <w:rPr>
          <w:b/>
          <w:i/>
        </w:rPr>
        <w:t>Section 9.3, Part I B, Confidential Technica</w:t>
      </w:r>
      <w:r w:rsidR="004353EB" w:rsidRPr="00D41FBA">
        <w:rPr>
          <w:b/>
          <w:i/>
        </w:rPr>
        <w:t xml:space="preserve">l </w:t>
      </w:r>
      <w:r w:rsidR="00E05AAC" w:rsidRPr="00D41FBA">
        <w:rPr>
          <w:b/>
          <w:i/>
        </w:rPr>
        <w:t>SOQ</w:t>
      </w:r>
      <w:r w:rsidRPr="00D41FBA">
        <w:t>) or cost and/or pricing information.  Cost and</w:t>
      </w:r>
      <w:r>
        <w:t xml:space="preserve">/or pricing information contained in the technical </w:t>
      </w:r>
      <w:r w:rsidR="00E05AAC">
        <w:t>SOQ</w:t>
      </w:r>
      <w:r>
        <w:t xml:space="preserve"> may cause the </w:t>
      </w:r>
      <w:r w:rsidR="00481F58">
        <w:t>RFQ response to be rejected.</w:t>
      </w:r>
    </w:p>
    <w:p w:rsidR="00DA2120" w:rsidRDefault="00DA2120" w:rsidP="00DA2120"/>
    <w:p w:rsidR="00DA2120" w:rsidRDefault="00DA2120" w:rsidP="00FD09B8">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E438BC" w:rsidRDefault="00E438BC">
      <w:r>
        <w:br w:type="page"/>
      </w:r>
    </w:p>
    <w:p w:rsidR="00B90DD3" w:rsidRDefault="00B90DD3" w:rsidP="00B90DD3">
      <w:pPr>
        <w:jc w:val="both"/>
      </w:pPr>
    </w:p>
    <w:tbl>
      <w:tblPr>
        <w:tblStyle w:val="TableGrid"/>
        <w:tblW w:w="0" w:type="auto"/>
        <w:tblInd w:w="3708" w:type="dxa"/>
        <w:tblLook w:val="04A0" w:firstRow="1" w:lastRow="0" w:firstColumn="1" w:lastColumn="0" w:noHBand="0" w:noVBand="1"/>
      </w:tblPr>
      <w:tblGrid>
        <w:gridCol w:w="1800"/>
        <w:gridCol w:w="4932"/>
      </w:tblGrid>
      <w:tr w:rsidR="00B90DD3" w:rsidTr="00CC16A0">
        <w:tc>
          <w:tcPr>
            <w:tcW w:w="6732" w:type="dxa"/>
            <w:gridSpan w:val="2"/>
          </w:tcPr>
          <w:p w:rsidR="00B90DD3" w:rsidRPr="00CE54E8" w:rsidRDefault="00B90DD3" w:rsidP="00CC16A0">
            <w:pPr>
              <w:jc w:val="center"/>
              <w:rPr>
                <w:b/>
              </w:rPr>
            </w:pPr>
            <w:r w:rsidRPr="00CE54E8">
              <w:rPr>
                <w:b/>
              </w:rPr>
              <w:t xml:space="preserve">Part I A – Technical </w:t>
            </w:r>
            <w:r w:rsidR="00E05AAC">
              <w:rPr>
                <w:b/>
              </w:rPr>
              <w:t>SOQ</w:t>
            </w:r>
          </w:p>
        </w:tc>
      </w:tr>
      <w:tr w:rsidR="00B90DD3" w:rsidTr="00481F58">
        <w:tc>
          <w:tcPr>
            <w:tcW w:w="1800" w:type="dxa"/>
          </w:tcPr>
          <w:p w:rsidR="00B90DD3" w:rsidRDefault="00B90DD3" w:rsidP="00B90DD3">
            <w:pPr>
              <w:jc w:val="both"/>
            </w:pPr>
            <w:r>
              <w:t>RFQ Title:</w:t>
            </w:r>
          </w:p>
        </w:tc>
        <w:tc>
          <w:tcPr>
            <w:tcW w:w="4932" w:type="dxa"/>
          </w:tcPr>
          <w:p w:rsidR="00B90DD3" w:rsidRPr="00252602" w:rsidRDefault="00D41FBA" w:rsidP="00B90DD3">
            <w:pPr>
              <w:jc w:val="both"/>
              <w:rPr>
                <w:highlight w:val="yellow"/>
              </w:rPr>
            </w:pPr>
            <w:r w:rsidRPr="00BE7C8A">
              <w:t>Fence Construction and Removal</w:t>
            </w:r>
          </w:p>
        </w:tc>
      </w:tr>
      <w:tr w:rsidR="00B90DD3" w:rsidTr="00481F58">
        <w:tc>
          <w:tcPr>
            <w:tcW w:w="1800" w:type="dxa"/>
          </w:tcPr>
          <w:p w:rsidR="00B90DD3" w:rsidRPr="00D41FBA" w:rsidRDefault="00B90DD3" w:rsidP="00B90DD3">
            <w:pPr>
              <w:jc w:val="both"/>
            </w:pPr>
            <w:r w:rsidRPr="00D41FBA">
              <w:t>RFQ:</w:t>
            </w:r>
          </w:p>
        </w:tc>
        <w:tc>
          <w:tcPr>
            <w:tcW w:w="4932" w:type="dxa"/>
          </w:tcPr>
          <w:p w:rsidR="00B90DD3" w:rsidRPr="00D41FBA" w:rsidRDefault="00D41FBA" w:rsidP="00CC16A0">
            <w:pPr>
              <w:jc w:val="both"/>
            </w:pPr>
            <w:r w:rsidRPr="00D41FBA">
              <w:t>3285</w:t>
            </w:r>
          </w:p>
        </w:tc>
      </w:tr>
      <w:tr w:rsidR="00B90DD3" w:rsidTr="00481F58">
        <w:tc>
          <w:tcPr>
            <w:tcW w:w="1800" w:type="dxa"/>
          </w:tcPr>
          <w:p w:rsidR="00B90DD3" w:rsidRDefault="00B90DD3" w:rsidP="00CC16A0">
            <w:pPr>
              <w:jc w:val="both"/>
            </w:pPr>
            <w:r>
              <w:t>Vendor Name:</w:t>
            </w:r>
          </w:p>
        </w:tc>
        <w:tc>
          <w:tcPr>
            <w:tcW w:w="4932" w:type="dxa"/>
          </w:tcPr>
          <w:p w:rsidR="00B90DD3" w:rsidRDefault="00B90DD3" w:rsidP="00CC16A0">
            <w:pPr>
              <w:jc w:val="both"/>
            </w:pPr>
          </w:p>
        </w:tc>
      </w:tr>
      <w:tr w:rsidR="00B90DD3" w:rsidTr="00481F58">
        <w:tc>
          <w:tcPr>
            <w:tcW w:w="1800" w:type="dxa"/>
          </w:tcPr>
          <w:p w:rsidR="00B90DD3" w:rsidRDefault="00B90DD3" w:rsidP="00CC16A0">
            <w:pPr>
              <w:jc w:val="both"/>
            </w:pPr>
            <w:r>
              <w:t>Address:</w:t>
            </w:r>
          </w:p>
        </w:tc>
        <w:tc>
          <w:tcPr>
            <w:tcW w:w="4932" w:type="dxa"/>
          </w:tcPr>
          <w:p w:rsidR="00B90DD3" w:rsidRDefault="00B90DD3" w:rsidP="00CC16A0">
            <w:pPr>
              <w:jc w:val="both"/>
            </w:pPr>
          </w:p>
        </w:tc>
      </w:tr>
      <w:tr w:rsidR="00B90DD3" w:rsidTr="00481F58">
        <w:tc>
          <w:tcPr>
            <w:tcW w:w="1800" w:type="dxa"/>
          </w:tcPr>
          <w:p w:rsidR="00B90DD3" w:rsidRPr="00C52A29" w:rsidRDefault="00B90DD3" w:rsidP="00CC16A0">
            <w:pPr>
              <w:jc w:val="both"/>
            </w:pPr>
            <w:r w:rsidRPr="00C52A29">
              <w:t>Opening Date:</w:t>
            </w:r>
          </w:p>
        </w:tc>
        <w:tc>
          <w:tcPr>
            <w:tcW w:w="4932" w:type="dxa"/>
          </w:tcPr>
          <w:p w:rsidR="00B90DD3" w:rsidRPr="00C52A29" w:rsidRDefault="00C52A29" w:rsidP="00CC16A0">
            <w:pPr>
              <w:jc w:val="both"/>
            </w:pPr>
            <w:r w:rsidRPr="00C52A29">
              <w:t>November 2, 2016</w:t>
            </w:r>
          </w:p>
        </w:tc>
      </w:tr>
      <w:tr w:rsidR="00B90DD3" w:rsidTr="00481F58">
        <w:tc>
          <w:tcPr>
            <w:tcW w:w="1800" w:type="dxa"/>
          </w:tcPr>
          <w:p w:rsidR="00B90DD3" w:rsidRDefault="00B90DD3" w:rsidP="00CC16A0">
            <w:pPr>
              <w:jc w:val="both"/>
            </w:pPr>
            <w:r>
              <w:t>Opening Time:</w:t>
            </w:r>
          </w:p>
        </w:tc>
        <w:tc>
          <w:tcPr>
            <w:tcW w:w="4932" w:type="dxa"/>
          </w:tcPr>
          <w:p w:rsidR="00B90DD3" w:rsidRDefault="00B90DD3" w:rsidP="00CC16A0">
            <w:pPr>
              <w:jc w:val="both"/>
            </w:pPr>
            <w:r>
              <w:t>2:00 PM</w:t>
            </w:r>
          </w:p>
        </w:tc>
      </w:tr>
    </w:tbl>
    <w:p w:rsidR="00B90DD3" w:rsidRPr="00703F50" w:rsidRDefault="00B90DD3" w:rsidP="00B90DD3">
      <w:pPr>
        <w:jc w:val="both"/>
      </w:pPr>
    </w:p>
    <w:p w:rsidR="00DA2120" w:rsidRDefault="00DA2120" w:rsidP="00DA2120">
      <w:pPr>
        <w:pStyle w:val="Heading4"/>
      </w:pPr>
      <w:r>
        <w:t>Tab II – Table of Contents</w:t>
      </w:r>
    </w:p>
    <w:p w:rsidR="00DA2120" w:rsidRDefault="00DA2120" w:rsidP="00DA2120">
      <w:pPr>
        <w:jc w:val="both"/>
      </w:pPr>
    </w:p>
    <w:p w:rsidR="00DA2120" w:rsidRDefault="00DA2120" w:rsidP="00DA2120">
      <w:pPr>
        <w:ind w:left="3600"/>
        <w:jc w:val="both"/>
      </w:pPr>
      <w:r>
        <w:t>An accurate and updated table of contents must be provided.</w:t>
      </w:r>
    </w:p>
    <w:p w:rsidR="00DA2120" w:rsidRDefault="00DA2120" w:rsidP="00DA2120">
      <w:pPr>
        <w:jc w:val="both"/>
      </w:pPr>
    </w:p>
    <w:p w:rsidR="00DA2120" w:rsidRDefault="00DA2120" w:rsidP="00DA2120">
      <w:pPr>
        <w:pStyle w:val="Heading4"/>
      </w:pPr>
      <w:r>
        <w:t>Tab III – Vendor Information Sheet</w:t>
      </w:r>
    </w:p>
    <w:p w:rsidR="00DA2120" w:rsidRDefault="00DA2120" w:rsidP="00DA2120">
      <w:pPr>
        <w:jc w:val="both"/>
      </w:pPr>
    </w:p>
    <w:p w:rsidR="00DA2120" w:rsidRDefault="00DA2120" w:rsidP="00DA2120">
      <w:pPr>
        <w:ind w:left="3600"/>
        <w:jc w:val="both"/>
      </w:pPr>
      <w:r>
        <w:t>The vendor information sheet completed with an original signature by an individual authorized to bind the organization must be included in this tab.</w:t>
      </w:r>
    </w:p>
    <w:p w:rsidR="00DA2120" w:rsidRPr="00703F50" w:rsidRDefault="00DA2120" w:rsidP="00DA2120">
      <w:pPr>
        <w:jc w:val="both"/>
      </w:pPr>
    </w:p>
    <w:p w:rsidR="00DA2120" w:rsidRDefault="00DA2120" w:rsidP="00DA2120">
      <w:pPr>
        <w:pStyle w:val="Heading4"/>
      </w:pPr>
      <w:r>
        <w:t>Tab IV – State Documents</w:t>
      </w:r>
    </w:p>
    <w:p w:rsidR="00DA2120" w:rsidRDefault="00DA2120" w:rsidP="00DA2120">
      <w:pPr>
        <w:jc w:val="both"/>
      </w:pPr>
    </w:p>
    <w:p w:rsidR="00DA2120" w:rsidRDefault="00DA2120" w:rsidP="00DA2120">
      <w:pPr>
        <w:ind w:left="3600"/>
        <w:jc w:val="both"/>
      </w:pPr>
      <w:r>
        <w:t>The State documents tab must include the following:</w:t>
      </w:r>
    </w:p>
    <w:p w:rsidR="00DA2120" w:rsidRDefault="00DA2120" w:rsidP="00DA2120"/>
    <w:p w:rsidR="00DA2120" w:rsidRDefault="00DA2120" w:rsidP="00DA2120">
      <w:pPr>
        <w:pStyle w:val="Heading5"/>
      </w:pPr>
      <w:r>
        <w:t>The signature page from all amendments with an original signature by an individual authorized to bind the organization.</w:t>
      </w:r>
    </w:p>
    <w:p w:rsidR="00DA2120" w:rsidRDefault="00DA2120" w:rsidP="00DA2120">
      <w:pPr>
        <w:tabs>
          <w:tab w:val="left" w:pos="3060"/>
        </w:tabs>
        <w:ind w:left="3060" w:hanging="360"/>
      </w:pPr>
    </w:p>
    <w:p w:rsidR="00DA2120" w:rsidRPr="00D41FBA" w:rsidRDefault="00DA2120" w:rsidP="00DA2120">
      <w:pPr>
        <w:pStyle w:val="Heading5"/>
      </w:pPr>
      <w:r w:rsidRPr="00D41FBA">
        <w:t>Attachment A – Confidentiality and Certification of Indemnification with an original signature by an individual authorized to bind the organization.</w:t>
      </w:r>
    </w:p>
    <w:p w:rsidR="00DA2120" w:rsidRPr="00D41FBA" w:rsidRDefault="00DA2120" w:rsidP="00DA2120">
      <w:pPr>
        <w:tabs>
          <w:tab w:val="left" w:pos="3060"/>
        </w:tabs>
        <w:ind w:left="3060" w:hanging="360"/>
        <w:jc w:val="both"/>
      </w:pPr>
    </w:p>
    <w:p w:rsidR="00DA2120" w:rsidRPr="00D41FBA" w:rsidRDefault="00DA2120" w:rsidP="00DA2120">
      <w:pPr>
        <w:pStyle w:val="Heading5"/>
      </w:pPr>
      <w:r w:rsidRPr="00D41FBA">
        <w:t>Attachment C – Vendor Certifications with an original signature by an individual authorized to bind the organization.</w:t>
      </w:r>
    </w:p>
    <w:p w:rsidR="00DA2120" w:rsidRPr="00D41FBA" w:rsidRDefault="00DA2120" w:rsidP="00DA2120"/>
    <w:p w:rsidR="00DA2120" w:rsidRPr="00D41FBA" w:rsidRDefault="00DA2120" w:rsidP="00DA2120">
      <w:pPr>
        <w:pStyle w:val="Heading5"/>
      </w:pPr>
      <w:r w:rsidRPr="00D41FBA">
        <w:t xml:space="preserve">Attachment </w:t>
      </w:r>
      <w:r w:rsidR="00442243" w:rsidRPr="00D41FBA">
        <w:t>J</w:t>
      </w:r>
      <w:r w:rsidRPr="00D41FBA">
        <w:t xml:space="preserve"> – Certification </w:t>
      </w:r>
      <w:r w:rsidR="00C57E0B" w:rsidRPr="00D41FBA">
        <w:t>R</w:t>
      </w:r>
      <w:r w:rsidRPr="00D41FBA">
        <w:t xml:space="preserve">egarding </w:t>
      </w:r>
      <w:r w:rsidR="004353EB" w:rsidRPr="00D41FBA">
        <w:t>L</w:t>
      </w:r>
      <w:r w:rsidRPr="00D41FBA">
        <w:t>obbying with an original signature by an individual authorized to bind the organization.</w:t>
      </w:r>
    </w:p>
    <w:p w:rsidR="00DA2120" w:rsidRPr="00D41FBA" w:rsidRDefault="00DA2120" w:rsidP="00C57E0B"/>
    <w:p w:rsidR="00DA2120" w:rsidRPr="00D41FBA" w:rsidRDefault="00DA2120" w:rsidP="00DA2120">
      <w:pPr>
        <w:pStyle w:val="Heading5"/>
      </w:pPr>
      <w:proofErr w:type="gramStart"/>
      <w:r w:rsidRPr="00D41FBA">
        <w:t>Copies of any vendor licensing agreements and/or hardware and software maintenance agreements.</w:t>
      </w:r>
      <w:proofErr w:type="gramEnd"/>
    </w:p>
    <w:p w:rsidR="00DA2120" w:rsidRPr="00D41FBA" w:rsidRDefault="00DA2120" w:rsidP="00DA2120">
      <w:pPr>
        <w:tabs>
          <w:tab w:val="left" w:pos="3060"/>
        </w:tabs>
        <w:ind w:left="3060" w:hanging="360"/>
      </w:pPr>
    </w:p>
    <w:p w:rsidR="00DA2120" w:rsidRPr="00D41FBA" w:rsidRDefault="00DA2120" w:rsidP="00DA2120">
      <w:pPr>
        <w:pStyle w:val="Heading5"/>
      </w:pPr>
      <w:proofErr w:type="gramStart"/>
      <w:r w:rsidRPr="00D41FBA">
        <w:t>Copies of applicable certifications and/or licenses.</w:t>
      </w:r>
      <w:proofErr w:type="gramEnd"/>
    </w:p>
    <w:p w:rsidR="00C57E0B" w:rsidRPr="00D41FBA" w:rsidRDefault="00C57E0B" w:rsidP="00C57E0B">
      <w:pPr>
        <w:jc w:val="both"/>
      </w:pPr>
    </w:p>
    <w:p w:rsidR="00C57E0B" w:rsidRPr="00D41FBA" w:rsidRDefault="00C57E0B" w:rsidP="00C57E0B">
      <w:pPr>
        <w:pStyle w:val="Heading4"/>
      </w:pPr>
      <w:r w:rsidRPr="00D41FBA">
        <w:t>Tab V - Attachment B, Technical Certification of Compliance with Terms and Conditions of RF</w:t>
      </w:r>
      <w:r w:rsidR="002B2EE0" w:rsidRPr="00D41FBA">
        <w:t>Q</w:t>
      </w:r>
      <w:r w:rsidRPr="00D41FBA">
        <w:t xml:space="preserve"> </w:t>
      </w:r>
    </w:p>
    <w:p w:rsidR="00C57E0B" w:rsidRPr="00D41FBA" w:rsidRDefault="00C57E0B" w:rsidP="00C57E0B">
      <w:pPr>
        <w:jc w:val="both"/>
      </w:pPr>
    </w:p>
    <w:p w:rsidR="00C57E0B" w:rsidRPr="00D41FBA" w:rsidRDefault="00C57E0B" w:rsidP="00C57E0B">
      <w:pPr>
        <w:pStyle w:val="Heading5"/>
      </w:pPr>
      <w:r w:rsidRPr="00D41FBA">
        <w:rPr>
          <w:b/>
          <w:i/>
        </w:rPr>
        <w:t>Attachment B</w:t>
      </w:r>
      <w:r w:rsidRPr="00D41FBA">
        <w:t xml:space="preserve"> with an original signature by an individual authorized to bind the organization must be included in this tab.</w:t>
      </w:r>
    </w:p>
    <w:p w:rsidR="00C57E0B" w:rsidRPr="00D41FBA" w:rsidRDefault="00C57E0B" w:rsidP="00C57E0B"/>
    <w:p w:rsidR="00C57E0B" w:rsidRPr="00D41FBA" w:rsidRDefault="00C57E0B" w:rsidP="00C57E0B">
      <w:pPr>
        <w:pStyle w:val="Heading5"/>
      </w:pPr>
      <w:r w:rsidRPr="00D41FBA">
        <w:t>If the exception and/or assumption require a change in the terms or wording of any section of the RF</w:t>
      </w:r>
      <w:r w:rsidR="002B2EE0" w:rsidRPr="00D41FBA">
        <w:t>Q</w:t>
      </w:r>
      <w:r w:rsidRPr="00D41FBA">
        <w:t xml:space="preserve">, the contract, or any </w:t>
      </w:r>
      <w:r w:rsidRPr="00D41FBA">
        <w:lastRenderedPageBreak/>
        <w:t xml:space="preserve">incorporated documents, vendors </w:t>
      </w:r>
      <w:r w:rsidRPr="00D41FBA">
        <w:rPr>
          <w:b/>
          <w:i/>
        </w:rPr>
        <w:t>must</w:t>
      </w:r>
      <w:r w:rsidRPr="00D41FBA">
        <w:t xml:space="preserve"> provide the specific language that is being proposed on </w:t>
      </w:r>
      <w:r w:rsidRPr="00D41FBA">
        <w:rPr>
          <w:b/>
          <w:i/>
        </w:rPr>
        <w:t>Attachment B</w:t>
      </w:r>
      <w:r w:rsidRPr="00D41FBA">
        <w:t>.</w:t>
      </w:r>
    </w:p>
    <w:p w:rsidR="00C57E0B" w:rsidRPr="00D41FBA" w:rsidRDefault="00C57E0B" w:rsidP="00C57E0B"/>
    <w:p w:rsidR="00C57E0B" w:rsidRPr="00D41FBA" w:rsidRDefault="00C57E0B" w:rsidP="00C57E0B">
      <w:pPr>
        <w:pStyle w:val="Heading5"/>
      </w:pPr>
      <w:r w:rsidRPr="00D41FBA">
        <w:t xml:space="preserve">Only technical exceptions and/or assumptions should be identified on </w:t>
      </w:r>
      <w:r w:rsidRPr="00D41FBA">
        <w:rPr>
          <w:b/>
          <w:i/>
        </w:rPr>
        <w:t>Attachment B</w:t>
      </w:r>
      <w:r w:rsidRPr="00D41FBA">
        <w:t xml:space="preserve">.  </w:t>
      </w:r>
    </w:p>
    <w:p w:rsidR="00C57E0B" w:rsidRPr="00587498" w:rsidRDefault="00C57E0B" w:rsidP="00C57E0B">
      <w:pPr>
        <w:tabs>
          <w:tab w:val="left" w:pos="2070"/>
        </w:tabs>
      </w:pPr>
    </w:p>
    <w:p w:rsidR="00C57E0B" w:rsidRDefault="00C57E0B" w:rsidP="00C57E0B">
      <w:pPr>
        <w:pStyle w:val="Heading5"/>
      </w:pPr>
      <w:r>
        <w:t xml:space="preserve">The State will not accept additional exceptions and/or assumptions if submitted after the </w:t>
      </w:r>
      <w:r w:rsidR="00500F6E">
        <w:t>RFQ response</w:t>
      </w:r>
      <w:r>
        <w:t xml:space="preserve"> deadline.  If vendors do not specify any exceptions and/or assumptions in detail at time of submission, the State will not consider any additional exceptions and/or assumptions during negotiations.</w:t>
      </w:r>
    </w:p>
    <w:p w:rsidR="00DA2120" w:rsidRPr="00703F50" w:rsidRDefault="00DA2120" w:rsidP="00DA2120">
      <w:pPr>
        <w:jc w:val="both"/>
      </w:pPr>
    </w:p>
    <w:p w:rsidR="00DA2120" w:rsidRPr="00D41FBA" w:rsidRDefault="00DA2120" w:rsidP="00DA2120">
      <w:pPr>
        <w:pStyle w:val="Heading4"/>
      </w:pPr>
      <w:r>
        <w:t xml:space="preserve">Tab VI </w:t>
      </w:r>
      <w:r w:rsidRPr="00D41FBA">
        <w:t xml:space="preserve">– Section </w:t>
      </w:r>
      <w:r w:rsidR="0026544A" w:rsidRPr="00D41FBA">
        <w:t>3</w:t>
      </w:r>
      <w:r w:rsidR="0010175D" w:rsidRPr="00D41FBA">
        <w:t>.2</w:t>
      </w:r>
      <w:r w:rsidRPr="00D41FBA">
        <w:t xml:space="preserve"> – </w:t>
      </w:r>
      <w:r w:rsidR="0010175D" w:rsidRPr="00D41FBA">
        <w:t>General Minimum Qualifications</w:t>
      </w:r>
    </w:p>
    <w:p w:rsidR="00DA2120" w:rsidRPr="00D41FBA" w:rsidRDefault="00DA2120" w:rsidP="00DA2120">
      <w:pPr>
        <w:jc w:val="both"/>
      </w:pPr>
    </w:p>
    <w:p w:rsidR="00DA2120" w:rsidRPr="00D41FBA" w:rsidRDefault="00DA2120" w:rsidP="00DA2120">
      <w:pPr>
        <w:ind w:left="3600"/>
        <w:jc w:val="both"/>
      </w:pPr>
      <w:r w:rsidRPr="00D41FBA">
        <w:t xml:space="preserve">Vendors must place their written response(s) in </w:t>
      </w:r>
      <w:r w:rsidRPr="00D41FBA">
        <w:rPr>
          <w:b/>
          <w:i/>
        </w:rPr>
        <w:t xml:space="preserve">bold/italics </w:t>
      </w:r>
      <w:r w:rsidRPr="00D41FBA">
        <w:t xml:space="preserve">immediately following the applicable </w:t>
      </w:r>
      <w:r w:rsidR="00C6046A" w:rsidRPr="00D41FBA">
        <w:t>RFQ</w:t>
      </w:r>
      <w:r w:rsidRPr="00D41FBA">
        <w:t xml:space="preserve"> question, statement and/or section.</w:t>
      </w:r>
    </w:p>
    <w:p w:rsidR="0010175D" w:rsidRPr="00D41FBA" w:rsidRDefault="0010175D" w:rsidP="0010175D">
      <w:pPr>
        <w:jc w:val="both"/>
      </w:pPr>
    </w:p>
    <w:p w:rsidR="0010175D" w:rsidRPr="00D41FBA" w:rsidRDefault="0010175D" w:rsidP="0010175D">
      <w:pPr>
        <w:pStyle w:val="Heading4"/>
      </w:pPr>
      <w:r w:rsidRPr="00D41FBA">
        <w:t>Tab VII – Section 3.3 – Technical Minimum Qualifications</w:t>
      </w:r>
    </w:p>
    <w:p w:rsidR="0010175D" w:rsidRPr="00D41FBA" w:rsidRDefault="0010175D" w:rsidP="0010175D">
      <w:pPr>
        <w:jc w:val="both"/>
      </w:pPr>
    </w:p>
    <w:p w:rsidR="0010175D" w:rsidRDefault="0010175D" w:rsidP="0010175D">
      <w:pPr>
        <w:ind w:left="3600"/>
        <w:jc w:val="both"/>
      </w:pPr>
      <w:r w:rsidRPr="00D41FBA">
        <w:t xml:space="preserve">Vendors must place their written response(s) in </w:t>
      </w:r>
      <w:r w:rsidRPr="00D41FBA">
        <w:rPr>
          <w:b/>
          <w:i/>
        </w:rPr>
        <w:t>bol</w:t>
      </w:r>
      <w:r>
        <w:rPr>
          <w:b/>
          <w:i/>
        </w:rPr>
        <w:t xml:space="preserve">d/italics </w:t>
      </w:r>
      <w:r>
        <w:t>immediately following the applicable RFQ question, statement and/or section.</w:t>
      </w:r>
    </w:p>
    <w:p w:rsidR="0010175D" w:rsidRPr="00703F50" w:rsidRDefault="0010175D" w:rsidP="00DA2120">
      <w:pPr>
        <w:jc w:val="both"/>
      </w:pPr>
    </w:p>
    <w:p w:rsidR="00DA2120" w:rsidRDefault="00DA2120" w:rsidP="00DA2120">
      <w:pPr>
        <w:pStyle w:val="Heading4"/>
      </w:pPr>
      <w:r>
        <w:t xml:space="preserve">Tab </w:t>
      </w:r>
      <w:r w:rsidR="00580F09">
        <w:t>VI</w:t>
      </w:r>
      <w:r w:rsidR="0010175D">
        <w:t>I</w:t>
      </w:r>
      <w:r>
        <w:t xml:space="preserve">I– Section </w:t>
      </w:r>
      <w:r w:rsidR="0026544A">
        <w:t>4</w:t>
      </w:r>
      <w:r>
        <w:t xml:space="preserve"> – Company Background and References</w:t>
      </w:r>
    </w:p>
    <w:p w:rsidR="00DA2120" w:rsidRDefault="00DA2120" w:rsidP="00DA2120">
      <w:pPr>
        <w:jc w:val="both"/>
      </w:pPr>
    </w:p>
    <w:p w:rsidR="00DA2120" w:rsidRPr="00D41FBA" w:rsidRDefault="00DA2120" w:rsidP="00DA2120">
      <w:pPr>
        <w:ind w:left="3600"/>
        <w:jc w:val="both"/>
      </w:pPr>
      <w:r>
        <w:t xml:space="preserve">Vendors must place their written response(s) in </w:t>
      </w:r>
      <w:r>
        <w:rPr>
          <w:b/>
          <w:i/>
        </w:rPr>
        <w:t>bold/italics</w:t>
      </w:r>
      <w:r>
        <w:t xml:space="preserve"> immediately following the applicable </w:t>
      </w:r>
      <w:r w:rsidR="00C6046A">
        <w:t>RFQ</w:t>
      </w:r>
      <w:r>
        <w:t xml:space="preserve"> question, statement and/or section.  This section must also include the requested information in </w:t>
      </w:r>
      <w:r w:rsidRPr="00D41FBA">
        <w:rPr>
          <w:b/>
          <w:i/>
        </w:rPr>
        <w:t xml:space="preserve">Section </w:t>
      </w:r>
      <w:r w:rsidR="0026544A" w:rsidRPr="00D41FBA">
        <w:rPr>
          <w:b/>
          <w:i/>
        </w:rPr>
        <w:t>4</w:t>
      </w:r>
      <w:r w:rsidRPr="00D41FBA">
        <w:rPr>
          <w:b/>
          <w:i/>
        </w:rPr>
        <w:t>.</w:t>
      </w:r>
      <w:r w:rsidR="00920EAF" w:rsidRPr="00D41FBA">
        <w:rPr>
          <w:b/>
          <w:i/>
        </w:rPr>
        <w:t>2</w:t>
      </w:r>
      <w:r w:rsidRPr="00D41FBA">
        <w:rPr>
          <w:b/>
          <w:i/>
        </w:rPr>
        <w:t>, Subcontractor Information</w:t>
      </w:r>
      <w:r w:rsidRPr="00D41FBA">
        <w:t>, if applicable.</w:t>
      </w:r>
    </w:p>
    <w:p w:rsidR="00DA2120" w:rsidRPr="00D41FBA" w:rsidRDefault="00DA2120" w:rsidP="00DA2120"/>
    <w:p w:rsidR="00DA2120" w:rsidRPr="00D41FBA" w:rsidRDefault="00DA2120" w:rsidP="00DA2120">
      <w:pPr>
        <w:pStyle w:val="Heading4"/>
      </w:pPr>
      <w:r w:rsidRPr="00D41FBA">
        <w:t xml:space="preserve">Tab </w:t>
      </w:r>
      <w:r w:rsidR="0010175D" w:rsidRPr="00D41FBA">
        <w:t>IX</w:t>
      </w:r>
      <w:r w:rsidRPr="00D41FBA">
        <w:t xml:space="preserve"> – Attachment </w:t>
      </w:r>
      <w:r w:rsidR="008176D9" w:rsidRPr="00D41FBA">
        <w:t>G</w:t>
      </w:r>
      <w:r w:rsidRPr="00D41FBA">
        <w:t xml:space="preserve"> – Proposed Staff Resume</w:t>
      </w:r>
    </w:p>
    <w:p w:rsidR="00C57E0B" w:rsidRPr="00D41FBA" w:rsidRDefault="00C57E0B" w:rsidP="00C57E0B">
      <w:pPr>
        <w:jc w:val="both"/>
      </w:pPr>
    </w:p>
    <w:p w:rsidR="00C57E0B" w:rsidRPr="00D41FBA" w:rsidRDefault="00C57E0B" w:rsidP="00C57E0B">
      <w:pPr>
        <w:pStyle w:val="Heading5"/>
      </w:pPr>
      <w:r w:rsidRPr="00D41FBA">
        <w:t xml:space="preserve">Vendors must include all proposed staff resumes per </w:t>
      </w:r>
      <w:r w:rsidRPr="00D41FBA">
        <w:rPr>
          <w:b/>
          <w:i/>
        </w:rPr>
        <w:t>Section 4.4, Vendor Staff Resumes</w:t>
      </w:r>
      <w:r w:rsidRPr="00D41FBA">
        <w:t xml:space="preserve"> in this section.  </w:t>
      </w:r>
    </w:p>
    <w:p w:rsidR="00C57E0B" w:rsidRPr="000E29DB" w:rsidRDefault="00C57E0B" w:rsidP="00C57E0B"/>
    <w:p w:rsidR="00C57E0B" w:rsidRDefault="00C57E0B" w:rsidP="00C57E0B">
      <w:pPr>
        <w:pStyle w:val="Heading5"/>
      </w:pPr>
      <w:r>
        <w:t>This section should also include any subcontractor proposed staff resumes, if applicable.</w:t>
      </w:r>
    </w:p>
    <w:p w:rsidR="00DA2120" w:rsidRDefault="00DA2120" w:rsidP="00DA2120">
      <w:pPr>
        <w:jc w:val="both"/>
      </w:pPr>
    </w:p>
    <w:p w:rsidR="00DA2120" w:rsidRDefault="00DA2120" w:rsidP="00DA2120">
      <w:pPr>
        <w:pStyle w:val="Heading4"/>
      </w:pPr>
      <w:r>
        <w:t>Tab X – Other Informational Material</w:t>
      </w:r>
    </w:p>
    <w:p w:rsidR="00DA2120" w:rsidRDefault="00DA2120" w:rsidP="00DA2120">
      <w:pPr>
        <w:jc w:val="both"/>
      </w:pPr>
    </w:p>
    <w:p w:rsidR="00DA2120" w:rsidRDefault="00DA2120" w:rsidP="00DA2120">
      <w:pPr>
        <w:ind w:left="3600"/>
        <w:jc w:val="both"/>
      </w:pPr>
      <w:r>
        <w:t>Vendors must include any other applicable reference material in this section clearly cross referenced with the</w:t>
      </w:r>
      <w:r w:rsidR="00500F6E">
        <w:t xml:space="preserve"> RFQ response</w:t>
      </w:r>
      <w:r>
        <w:t>.</w:t>
      </w:r>
    </w:p>
    <w:p w:rsidR="00E438BC" w:rsidRDefault="00E438BC">
      <w:r>
        <w:br w:type="page"/>
      </w:r>
    </w:p>
    <w:p w:rsidR="00DA2120" w:rsidRPr="00703F50" w:rsidRDefault="00DA2120" w:rsidP="00DA2120"/>
    <w:p w:rsidR="00DA2120" w:rsidRDefault="00DA2120" w:rsidP="00F02AC8">
      <w:pPr>
        <w:pStyle w:val="Heading2"/>
      </w:pPr>
      <w:r>
        <w:t xml:space="preserve">PART I B – CONFIDENTIAL TECHNICAL </w:t>
      </w:r>
      <w:r w:rsidR="00E05AAC">
        <w:t>SOQ</w:t>
      </w:r>
    </w:p>
    <w:p w:rsidR="00DA2120" w:rsidRDefault="00DA2120" w:rsidP="00DA2120">
      <w:pPr>
        <w:jc w:val="both"/>
      </w:pPr>
    </w:p>
    <w:p w:rsidR="00DA2120" w:rsidRPr="00D41FBA" w:rsidRDefault="00DA2120" w:rsidP="00FD09B8">
      <w:pPr>
        <w:pStyle w:val="Heading3"/>
      </w:pPr>
      <w:r>
        <w:t xml:space="preserve">Vendors only need to submit Part I B if the </w:t>
      </w:r>
      <w:r w:rsidR="00E05AAC">
        <w:t>SOQ</w:t>
      </w:r>
      <w:r>
        <w:t xml:space="preserve"> includes any confidential technical information </w:t>
      </w:r>
      <w:r>
        <w:rPr>
          <w:b/>
          <w:i/>
        </w:rPr>
        <w:t>(Refer t</w:t>
      </w:r>
      <w:r w:rsidRPr="00D41FBA">
        <w:rPr>
          <w:b/>
          <w:i/>
        </w:rPr>
        <w:t>o Attachment A, Confidentiality and Certification of Indemnification)</w:t>
      </w:r>
      <w:r w:rsidRPr="00D41FBA">
        <w:t>.</w:t>
      </w:r>
    </w:p>
    <w:p w:rsidR="00DA2120" w:rsidRDefault="00DA2120" w:rsidP="00DA2120">
      <w:pPr>
        <w:jc w:val="both"/>
      </w:pPr>
    </w:p>
    <w:p w:rsidR="00DA2120" w:rsidRDefault="00CE54E8" w:rsidP="00FD09B8">
      <w:pPr>
        <w:pStyle w:val="Heading3"/>
      </w:pPr>
      <w:r>
        <w:t xml:space="preserve">The confidential technical </w:t>
      </w:r>
      <w:r w:rsidR="00E05AAC">
        <w:t>SOQ</w:t>
      </w:r>
      <w:r>
        <w:t xml:space="preserve"> must include:</w:t>
      </w:r>
    </w:p>
    <w:p w:rsidR="00DA2120" w:rsidRPr="003A188E" w:rsidRDefault="00DA2120" w:rsidP="00DA2120"/>
    <w:p w:rsidR="00DA2120" w:rsidRDefault="00DA2120" w:rsidP="00CE54E8">
      <w:pPr>
        <w:pStyle w:val="Heading4"/>
      </w:pPr>
      <w:r>
        <w:t>One (1) original marked “MASTER”; and</w:t>
      </w:r>
    </w:p>
    <w:p w:rsidR="00DA2120" w:rsidRDefault="00D41FBA" w:rsidP="00CE54E8">
      <w:pPr>
        <w:pStyle w:val="Heading4"/>
      </w:pPr>
      <w:proofErr w:type="gramStart"/>
      <w:r w:rsidRPr="00D41FBA">
        <w:t>Five (5</w:t>
      </w:r>
      <w:r w:rsidR="00DA2120" w:rsidRPr="00D41FBA">
        <w:t>) identical</w:t>
      </w:r>
      <w:r w:rsidR="00DA2120">
        <w:t xml:space="preserve"> copies.</w:t>
      </w:r>
      <w:proofErr w:type="gramEnd"/>
    </w:p>
    <w:p w:rsidR="00DA2120" w:rsidRDefault="00DA2120" w:rsidP="00DA2120"/>
    <w:p w:rsidR="00DA2120" w:rsidRDefault="00DA2120" w:rsidP="00FD09B8">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B90DD3" w:rsidRDefault="00B90DD3" w:rsidP="00B90DD3">
      <w:pPr>
        <w:jc w:val="both"/>
      </w:pPr>
    </w:p>
    <w:tbl>
      <w:tblPr>
        <w:tblStyle w:val="TableGrid"/>
        <w:tblW w:w="0" w:type="auto"/>
        <w:tblInd w:w="3708" w:type="dxa"/>
        <w:tblLook w:val="04A0" w:firstRow="1" w:lastRow="0" w:firstColumn="1" w:lastColumn="0" w:noHBand="0" w:noVBand="1"/>
      </w:tblPr>
      <w:tblGrid>
        <w:gridCol w:w="1890"/>
        <w:gridCol w:w="4842"/>
      </w:tblGrid>
      <w:tr w:rsidR="00B90DD3" w:rsidTr="00CC16A0">
        <w:tc>
          <w:tcPr>
            <w:tcW w:w="6732" w:type="dxa"/>
            <w:gridSpan w:val="2"/>
          </w:tcPr>
          <w:p w:rsidR="00B90DD3" w:rsidRPr="00CE54E8" w:rsidRDefault="00B90DD3" w:rsidP="00B90DD3">
            <w:pPr>
              <w:jc w:val="center"/>
              <w:rPr>
                <w:b/>
              </w:rPr>
            </w:pPr>
            <w:r w:rsidRPr="00CE54E8">
              <w:rPr>
                <w:b/>
              </w:rPr>
              <w:t xml:space="preserve">Part I B – Confidential Technical </w:t>
            </w:r>
            <w:r w:rsidR="00E05AAC">
              <w:rPr>
                <w:b/>
              </w:rPr>
              <w:t>SOQ</w:t>
            </w:r>
          </w:p>
        </w:tc>
      </w:tr>
      <w:tr w:rsidR="00B90DD3" w:rsidTr="009A2382">
        <w:tc>
          <w:tcPr>
            <w:tcW w:w="1890" w:type="dxa"/>
          </w:tcPr>
          <w:p w:rsidR="00B90DD3" w:rsidRDefault="00B90DD3" w:rsidP="00CC16A0">
            <w:pPr>
              <w:jc w:val="both"/>
            </w:pPr>
            <w:r>
              <w:t>RFQ Title:</w:t>
            </w:r>
          </w:p>
        </w:tc>
        <w:tc>
          <w:tcPr>
            <w:tcW w:w="4842" w:type="dxa"/>
          </w:tcPr>
          <w:p w:rsidR="00B90DD3" w:rsidRPr="00252602" w:rsidRDefault="00D41FBA" w:rsidP="00CC16A0">
            <w:pPr>
              <w:jc w:val="both"/>
              <w:rPr>
                <w:highlight w:val="yellow"/>
              </w:rPr>
            </w:pPr>
            <w:r w:rsidRPr="00BE7C8A">
              <w:t>Fence Construction and Removal</w:t>
            </w:r>
          </w:p>
        </w:tc>
      </w:tr>
      <w:tr w:rsidR="00B90DD3" w:rsidTr="009A2382">
        <w:tc>
          <w:tcPr>
            <w:tcW w:w="1890" w:type="dxa"/>
          </w:tcPr>
          <w:p w:rsidR="00B90DD3" w:rsidRDefault="00B90DD3" w:rsidP="00CC16A0">
            <w:pPr>
              <w:jc w:val="both"/>
            </w:pPr>
            <w:r>
              <w:t>RFQ:</w:t>
            </w:r>
          </w:p>
        </w:tc>
        <w:tc>
          <w:tcPr>
            <w:tcW w:w="4842" w:type="dxa"/>
          </w:tcPr>
          <w:p w:rsidR="00B90DD3" w:rsidRPr="00252602" w:rsidRDefault="00D41FBA" w:rsidP="00CC16A0">
            <w:pPr>
              <w:jc w:val="both"/>
              <w:rPr>
                <w:highlight w:val="yellow"/>
              </w:rPr>
            </w:pPr>
            <w:r w:rsidRPr="00D41FBA">
              <w:t>3285</w:t>
            </w:r>
          </w:p>
        </w:tc>
      </w:tr>
      <w:tr w:rsidR="00B90DD3" w:rsidTr="009A2382">
        <w:tc>
          <w:tcPr>
            <w:tcW w:w="1890" w:type="dxa"/>
          </w:tcPr>
          <w:p w:rsidR="00B90DD3" w:rsidRDefault="00B90DD3" w:rsidP="00CC16A0">
            <w:pPr>
              <w:jc w:val="both"/>
            </w:pPr>
            <w:r>
              <w:t>Vendor Name:</w:t>
            </w:r>
          </w:p>
        </w:tc>
        <w:tc>
          <w:tcPr>
            <w:tcW w:w="4842" w:type="dxa"/>
          </w:tcPr>
          <w:p w:rsidR="00B90DD3" w:rsidRDefault="00B90DD3" w:rsidP="00CC16A0">
            <w:pPr>
              <w:jc w:val="both"/>
            </w:pPr>
          </w:p>
        </w:tc>
      </w:tr>
      <w:tr w:rsidR="00B90DD3" w:rsidTr="009A2382">
        <w:tc>
          <w:tcPr>
            <w:tcW w:w="1890" w:type="dxa"/>
          </w:tcPr>
          <w:p w:rsidR="00B90DD3" w:rsidRDefault="00B90DD3" w:rsidP="00CC16A0">
            <w:pPr>
              <w:jc w:val="both"/>
            </w:pPr>
            <w:r>
              <w:t>Address:</w:t>
            </w:r>
          </w:p>
        </w:tc>
        <w:tc>
          <w:tcPr>
            <w:tcW w:w="4842" w:type="dxa"/>
          </w:tcPr>
          <w:p w:rsidR="00B90DD3" w:rsidRDefault="00B90DD3" w:rsidP="00CC16A0">
            <w:pPr>
              <w:jc w:val="both"/>
            </w:pPr>
          </w:p>
        </w:tc>
      </w:tr>
      <w:tr w:rsidR="00B90DD3" w:rsidTr="009A2382">
        <w:tc>
          <w:tcPr>
            <w:tcW w:w="1890" w:type="dxa"/>
          </w:tcPr>
          <w:p w:rsidR="00B90DD3" w:rsidRDefault="00B90DD3" w:rsidP="00CC16A0">
            <w:pPr>
              <w:jc w:val="both"/>
            </w:pPr>
            <w:r>
              <w:t>Opening Date:</w:t>
            </w:r>
          </w:p>
        </w:tc>
        <w:tc>
          <w:tcPr>
            <w:tcW w:w="4842" w:type="dxa"/>
          </w:tcPr>
          <w:p w:rsidR="00B90DD3" w:rsidRPr="00252602" w:rsidRDefault="00E438BC" w:rsidP="00CC16A0">
            <w:pPr>
              <w:jc w:val="both"/>
              <w:rPr>
                <w:highlight w:val="yellow"/>
              </w:rPr>
            </w:pPr>
            <w:r>
              <w:t>November 9</w:t>
            </w:r>
            <w:r w:rsidR="00C52A29" w:rsidRPr="00C52A29">
              <w:t>, 2016</w:t>
            </w:r>
          </w:p>
        </w:tc>
      </w:tr>
      <w:tr w:rsidR="00B90DD3" w:rsidTr="009A2382">
        <w:tc>
          <w:tcPr>
            <w:tcW w:w="1890" w:type="dxa"/>
          </w:tcPr>
          <w:p w:rsidR="00B90DD3" w:rsidRDefault="00B90DD3" w:rsidP="00CC16A0">
            <w:pPr>
              <w:jc w:val="both"/>
            </w:pPr>
            <w:r>
              <w:t>Opening Time:</w:t>
            </w:r>
          </w:p>
        </w:tc>
        <w:tc>
          <w:tcPr>
            <w:tcW w:w="4842" w:type="dxa"/>
          </w:tcPr>
          <w:p w:rsidR="00B90DD3" w:rsidRDefault="00B90DD3" w:rsidP="00CC16A0">
            <w:pPr>
              <w:jc w:val="both"/>
            </w:pPr>
            <w:r>
              <w:t>2:00 PM</w:t>
            </w:r>
          </w:p>
        </w:tc>
      </w:tr>
    </w:tbl>
    <w:p w:rsidR="00DA2120" w:rsidRPr="00703F50" w:rsidRDefault="00DA2120" w:rsidP="00DA2120">
      <w:pPr>
        <w:jc w:val="both"/>
      </w:pPr>
    </w:p>
    <w:p w:rsidR="00DA2120" w:rsidRDefault="00DA2120" w:rsidP="00DA2120">
      <w:pPr>
        <w:pStyle w:val="Heading4"/>
      </w:pPr>
      <w:r>
        <w:t>Tabs – Confidential Technical</w:t>
      </w:r>
    </w:p>
    <w:p w:rsidR="00DA2120" w:rsidRDefault="00DA2120" w:rsidP="00DA2120">
      <w:pPr>
        <w:jc w:val="both"/>
      </w:pPr>
    </w:p>
    <w:p w:rsidR="00DA2120" w:rsidRDefault="00DA2120" w:rsidP="00500F6E">
      <w:pPr>
        <w:ind w:left="3600"/>
        <w:jc w:val="both"/>
      </w:pPr>
      <w:r>
        <w:t xml:space="preserve">Vendors must have tabs in the confidential technical information that cross reference back to the technical </w:t>
      </w:r>
      <w:r w:rsidR="00E05AAC">
        <w:t>SOQ</w:t>
      </w:r>
      <w:r>
        <w:t>, as applicable.</w:t>
      </w:r>
    </w:p>
    <w:p w:rsidR="009E1915" w:rsidRPr="00703F50" w:rsidRDefault="009E1915" w:rsidP="00DA2120"/>
    <w:p w:rsidR="00DA2120" w:rsidRDefault="00DA2120" w:rsidP="00F02AC8">
      <w:pPr>
        <w:pStyle w:val="Heading2"/>
      </w:pPr>
      <w:r>
        <w:t>PART II – COST PROPOSAL</w:t>
      </w:r>
    </w:p>
    <w:p w:rsidR="00DA2120" w:rsidRDefault="00DA2120" w:rsidP="00DA2120"/>
    <w:p w:rsidR="00CE54E8" w:rsidRDefault="00CE54E8" w:rsidP="00FD09B8">
      <w:pPr>
        <w:pStyle w:val="Heading3"/>
      </w:pPr>
      <w:r>
        <w:t>The cost proposal must include:</w:t>
      </w:r>
    </w:p>
    <w:p w:rsidR="00CE54E8" w:rsidRPr="003A188E" w:rsidRDefault="00CE54E8" w:rsidP="00CE54E8"/>
    <w:p w:rsidR="00CE54E8" w:rsidRDefault="00CE54E8" w:rsidP="00CE54E8">
      <w:pPr>
        <w:pStyle w:val="Heading4"/>
      </w:pPr>
      <w:r>
        <w:t>One (1) original marked “MASTER”; and</w:t>
      </w:r>
    </w:p>
    <w:p w:rsidR="00CE54E8" w:rsidRDefault="00D41FBA" w:rsidP="00CE54E8">
      <w:pPr>
        <w:pStyle w:val="Heading4"/>
      </w:pPr>
      <w:proofErr w:type="gramStart"/>
      <w:r w:rsidRPr="00D41FBA">
        <w:t>Five(</w:t>
      </w:r>
      <w:proofErr w:type="gramEnd"/>
      <w:r w:rsidRPr="00D41FBA">
        <w:t>5</w:t>
      </w:r>
      <w:r w:rsidR="00CE54E8" w:rsidRPr="00D41FBA">
        <w:t>) ident</w:t>
      </w:r>
      <w:r w:rsidR="00CE54E8">
        <w:t>ica</w:t>
      </w:r>
      <w:r w:rsidR="00CE54E8" w:rsidRPr="00703F50">
        <w:t>l</w:t>
      </w:r>
      <w:r w:rsidR="00CE54E8">
        <w:t xml:space="preserve"> copies.</w:t>
      </w:r>
    </w:p>
    <w:p w:rsidR="00CE54E8" w:rsidRPr="008C46E7" w:rsidRDefault="00CE54E8" w:rsidP="00CE54E8"/>
    <w:p w:rsidR="00CE54E8" w:rsidRDefault="00CE54E8" w:rsidP="00FD09B8">
      <w:pPr>
        <w:pStyle w:val="Heading3"/>
      </w:pPr>
      <w:r>
        <w:t>The cost proposal must not be marked “confidential”.  Only information that is deemed proprietary per NRS 333.020(5</w:t>
      </w:r>
      <w:proofErr w:type="gramStart"/>
      <w:r>
        <w:t>)(</w:t>
      </w:r>
      <w:proofErr w:type="gramEnd"/>
      <w:r>
        <w:t>a) may be marked as “confidential”.</w:t>
      </w:r>
    </w:p>
    <w:p w:rsidR="00CE54E8" w:rsidRDefault="00CE54E8" w:rsidP="00DA2120"/>
    <w:p w:rsidR="00DA2120" w:rsidRDefault="00DA2120" w:rsidP="00FD09B8">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E438BC" w:rsidRDefault="00E438BC">
      <w:r>
        <w:br w:type="page"/>
      </w:r>
    </w:p>
    <w:p w:rsidR="00B90DD3" w:rsidRDefault="00B90DD3" w:rsidP="00B90DD3">
      <w:pPr>
        <w:jc w:val="both"/>
      </w:pPr>
    </w:p>
    <w:tbl>
      <w:tblPr>
        <w:tblStyle w:val="TableGrid"/>
        <w:tblW w:w="0" w:type="auto"/>
        <w:tblInd w:w="3708" w:type="dxa"/>
        <w:tblLook w:val="04A0" w:firstRow="1" w:lastRow="0" w:firstColumn="1" w:lastColumn="0" w:noHBand="0" w:noVBand="1"/>
      </w:tblPr>
      <w:tblGrid>
        <w:gridCol w:w="1710"/>
        <w:gridCol w:w="5022"/>
      </w:tblGrid>
      <w:tr w:rsidR="00B90DD3" w:rsidTr="00CC16A0">
        <w:tc>
          <w:tcPr>
            <w:tcW w:w="6732" w:type="dxa"/>
            <w:gridSpan w:val="2"/>
          </w:tcPr>
          <w:p w:rsidR="00B90DD3" w:rsidRPr="004E2F91" w:rsidRDefault="00B90DD3" w:rsidP="00EA3787">
            <w:pPr>
              <w:tabs>
                <w:tab w:val="center" w:pos="3258"/>
              </w:tabs>
              <w:jc w:val="center"/>
              <w:rPr>
                <w:b/>
              </w:rPr>
            </w:pPr>
            <w:r w:rsidRPr="004E2F91">
              <w:rPr>
                <w:b/>
              </w:rPr>
              <w:t>Part II – Cost Proposal</w:t>
            </w:r>
          </w:p>
        </w:tc>
      </w:tr>
      <w:tr w:rsidR="00D41FBA" w:rsidTr="009A2382">
        <w:tc>
          <w:tcPr>
            <w:tcW w:w="1710" w:type="dxa"/>
          </w:tcPr>
          <w:p w:rsidR="00D41FBA" w:rsidRDefault="00D41FBA" w:rsidP="00CC16A0">
            <w:pPr>
              <w:jc w:val="both"/>
            </w:pPr>
            <w:r>
              <w:t>RFQ Title:</w:t>
            </w:r>
          </w:p>
        </w:tc>
        <w:tc>
          <w:tcPr>
            <w:tcW w:w="5022" w:type="dxa"/>
          </w:tcPr>
          <w:p w:rsidR="00D41FBA" w:rsidRPr="00252602" w:rsidRDefault="00D41FBA" w:rsidP="00900A32">
            <w:pPr>
              <w:jc w:val="both"/>
              <w:rPr>
                <w:highlight w:val="yellow"/>
              </w:rPr>
            </w:pPr>
            <w:r w:rsidRPr="00BE7C8A">
              <w:t>Fence Construction and Removal</w:t>
            </w:r>
          </w:p>
        </w:tc>
      </w:tr>
      <w:tr w:rsidR="00D41FBA" w:rsidTr="009A2382">
        <w:tc>
          <w:tcPr>
            <w:tcW w:w="1710" w:type="dxa"/>
          </w:tcPr>
          <w:p w:rsidR="00D41FBA" w:rsidRDefault="00D41FBA" w:rsidP="00CC16A0">
            <w:pPr>
              <w:jc w:val="both"/>
            </w:pPr>
            <w:r>
              <w:t>RFQ:</w:t>
            </w:r>
          </w:p>
        </w:tc>
        <w:tc>
          <w:tcPr>
            <w:tcW w:w="5022" w:type="dxa"/>
          </w:tcPr>
          <w:p w:rsidR="00D41FBA" w:rsidRPr="00252602" w:rsidRDefault="00D41FBA" w:rsidP="00900A32">
            <w:pPr>
              <w:jc w:val="both"/>
              <w:rPr>
                <w:highlight w:val="yellow"/>
              </w:rPr>
            </w:pPr>
            <w:r w:rsidRPr="00D41FBA">
              <w:t>3285</w:t>
            </w:r>
          </w:p>
        </w:tc>
      </w:tr>
      <w:tr w:rsidR="00D41FBA" w:rsidTr="009A2382">
        <w:tc>
          <w:tcPr>
            <w:tcW w:w="1710" w:type="dxa"/>
          </w:tcPr>
          <w:p w:rsidR="00D41FBA" w:rsidRDefault="00D41FBA" w:rsidP="00CC16A0">
            <w:pPr>
              <w:jc w:val="both"/>
            </w:pPr>
            <w:r>
              <w:t>Vendor Name:</w:t>
            </w:r>
          </w:p>
        </w:tc>
        <w:tc>
          <w:tcPr>
            <w:tcW w:w="5022" w:type="dxa"/>
          </w:tcPr>
          <w:p w:rsidR="00D41FBA" w:rsidRDefault="00D41FBA" w:rsidP="00CC16A0">
            <w:pPr>
              <w:jc w:val="both"/>
            </w:pPr>
          </w:p>
        </w:tc>
      </w:tr>
      <w:tr w:rsidR="00D41FBA" w:rsidTr="009A2382">
        <w:tc>
          <w:tcPr>
            <w:tcW w:w="1710" w:type="dxa"/>
          </w:tcPr>
          <w:p w:rsidR="00D41FBA" w:rsidRDefault="00D41FBA" w:rsidP="00CC16A0">
            <w:pPr>
              <w:jc w:val="both"/>
            </w:pPr>
            <w:r>
              <w:t>Address:</w:t>
            </w:r>
          </w:p>
        </w:tc>
        <w:tc>
          <w:tcPr>
            <w:tcW w:w="5022" w:type="dxa"/>
          </w:tcPr>
          <w:p w:rsidR="00D41FBA" w:rsidRDefault="00D41FBA" w:rsidP="00CC16A0">
            <w:pPr>
              <w:jc w:val="both"/>
            </w:pPr>
          </w:p>
        </w:tc>
      </w:tr>
      <w:tr w:rsidR="00D41FBA" w:rsidTr="009A2382">
        <w:tc>
          <w:tcPr>
            <w:tcW w:w="1710" w:type="dxa"/>
          </w:tcPr>
          <w:p w:rsidR="00D41FBA" w:rsidRDefault="00D41FBA" w:rsidP="00CC16A0">
            <w:pPr>
              <w:jc w:val="both"/>
            </w:pPr>
            <w:r>
              <w:t>Opening Date:</w:t>
            </w:r>
          </w:p>
        </w:tc>
        <w:tc>
          <w:tcPr>
            <w:tcW w:w="5022" w:type="dxa"/>
          </w:tcPr>
          <w:p w:rsidR="00D41FBA" w:rsidRPr="00252602" w:rsidRDefault="00E438BC" w:rsidP="00CC16A0">
            <w:pPr>
              <w:jc w:val="both"/>
              <w:rPr>
                <w:highlight w:val="yellow"/>
              </w:rPr>
            </w:pPr>
            <w:r>
              <w:t>November 9</w:t>
            </w:r>
            <w:r w:rsidR="00C52A29" w:rsidRPr="00C52A29">
              <w:t>, 2016</w:t>
            </w:r>
          </w:p>
        </w:tc>
      </w:tr>
      <w:tr w:rsidR="00D41FBA" w:rsidTr="009A2382">
        <w:tc>
          <w:tcPr>
            <w:tcW w:w="1710" w:type="dxa"/>
          </w:tcPr>
          <w:p w:rsidR="00D41FBA" w:rsidRDefault="00D41FBA" w:rsidP="00CC16A0">
            <w:pPr>
              <w:jc w:val="both"/>
            </w:pPr>
            <w:r>
              <w:t>Opening Time:</w:t>
            </w:r>
          </w:p>
        </w:tc>
        <w:tc>
          <w:tcPr>
            <w:tcW w:w="5022" w:type="dxa"/>
          </w:tcPr>
          <w:p w:rsidR="00D41FBA" w:rsidRDefault="00D41FBA" w:rsidP="00CC16A0">
            <w:pPr>
              <w:jc w:val="both"/>
            </w:pPr>
            <w:r>
              <w:t>2:00 PM</w:t>
            </w:r>
          </w:p>
        </w:tc>
      </w:tr>
    </w:tbl>
    <w:p w:rsidR="00DA2120" w:rsidRPr="00703F50" w:rsidRDefault="00DA2120" w:rsidP="00DA2120">
      <w:pPr>
        <w:jc w:val="both"/>
      </w:pPr>
    </w:p>
    <w:p w:rsidR="00DA2120" w:rsidRDefault="00DA2120" w:rsidP="00DA2120">
      <w:pPr>
        <w:pStyle w:val="Heading4"/>
      </w:pPr>
      <w:r>
        <w:t xml:space="preserve">Tab II – Cost </w:t>
      </w:r>
      <w:r w:rsidR="00E05AAC">
        <w:t>Proposal</w:t>
      </w:r>
    </w:p>
    <w:p w:rsidR="00DA2120" w:rsidRDefault="00DA2120" w:rsidP="00DA2120">
      <w:pPr>
        <w:jc w:val="both"/>
      </w:pPr>
    </w:p>
    <w:p w:rsidR="00DA2120" w:rsidRDefault="00AA1708" w:rsidP="00DA2120">
      <w:pPr>
        <w:ind w:left="3600"/>
        <w:jc w:val="both"/>
      </w:pPr>
      <w:r>
        <w:t>Vendor’s response for the cost proposal must be included in this tab.</w:t>
      </w:r>
    </w:p>
    <w:p w:rsidR="004E2F91" w:rsidRPr="00703F50" w:rsidRDefault="004E2F91" w:rsidP="004E2F91">
      <w:pPr>
        <w:jc w:val="both"/>
      </w:pPr>
    </w:p>
    <w:p w:rsidR="004E2F91" w:rsidRPr="00D41FBA" w:rsidRDefault="004E2F91" w:rsidP="004E2F91">
      <w:pPr>
        <w:pStyle w:val="Heading4"/>
      </w:pPr>
      <w:r>
        <w:t xml:space="preserve">Tab III – </w:t>
      </w:r>
      <w:r w:rsidRPr="00D41FBA">
        <w:t xml:space="preserve">Attachment </w:t>
      </w:r>
      <w:r w:rsidR="00442243" w:rsidRPr="00D41FBA">
        <w:t>I</w:t>
      </w:r>
      <w:r w:rsidRPr="00D41FBA">
        <w:t>, Cost Proposal Certification of Compliance with Terms and Conditions of RF</w:t>
      </w:r>
      <w:r w:rsidR="002B2EE0" w:rsidRPr="00D41FBA">
        <w:t>Q.</w:t>
      </w:r>
    </w:p>
    <w:p w:rsidR="004E2F91" w:rsidRPr="00D41FBA" w:rsidRDefault="004E2F91" w:rsidP="004E2F91">
      <w:pPr>
        <w:jc w:val="both"/>
      </w:pPr>
    </w:p>
    <w:p w:rsidR="004E2F91" w:rsidRPr="00D41FBA" w:rsidRDefault="004E2F91" w:rsidP="004E2F91">
      <w:pPr>
        <w:pStyle w:val="Heading5"/>
      </w:pPr>
      <w:r w:rsidRPr="00D41FBA">
        <w:rPr>
          <w:b/>
          <w:i/>
        </w:rPr>
        <w:t xml:space="preserve">Attachment </w:t>
      </w:r>
      <w:r w:rsidR="006F4A3F" w:rsidRPr="00D41FBA">
        <w:rPr>
          <w:b/>
          <w:i/>
        </w:rPr>
        <w:t>I</w:t>
      </w:r>
      <w:r w:rsidRPr="00D41FBA">
        <w:t xml:space="preserve"> with an original signature by an individual authorized to bind the organization must be included in this tab.</w:t>
      </w:r>
    </w:p>
    <w:p w:rsidR="004E2F91" w:rsidRPr="00D41FBA" w:rsidRDefault="004E2F91" w:rsidP="004E2F91"/>
    <w:p w:rsidR="004E2F91" w:rsidRPr="00D41FBA" w:rsidRDefault="004E2F91" w:rsidP="004E2F91">
      <w:pPr>
        <w:pStyle w:val="Heading5"/>
      </w:pPr>
      <w:r w:rsidRPr="00D41FBA">
        <w:t xml:space="preserve">In order for any cost exceptions and/or assumptions to be considered, vendors </w:t>
      </w:r>
      <w:r w:rsidRPr="00D41FBA">
        <w:rPr>
          <w:b/>
          <w:i/>
        </w:rPr>
        <w:t>must</w:t>
      </w:r>
      <w:r w:rsidRPr="00D41FBA">
        <w:t xml:space="preserve"> provide the specific language that is being proposed in </w:t>
      </w:r>
      <w:r w:rsidRPr="00D41FBA">
        <w:rPr>
          <w:b/>
          <w:i/>
        </w:rPr>
        <w:t xml:space="preserve">Attachment </w:t>
      </w:r>
      <w:r w:rsidR="006F4A3F" w:rsidRPr="00D41FBA">
        <w:rPr>
          <w:b/>
          <w:i/>
        </w:rPr>
        <w:t>I</w:t>
      </w:r>
      <w:r w:rsidRPr="00D41FBA">
        <w:rPr>
          <w:b/>
          <w:i/>
        </w:rPr>
        <w:t>.</w:t>
      </w:r>
      <w:r w:rsidRPr="00D41FBA">
        <w:t xml:space="preserve">  </w:t>
      </w:r>
    </w:p>
    <w:p w:rsidR="004E2F91" w:rsidRPr="00D41FBA" w:rsidRDefault="004E2F91" w:rsidP="004E2F91"/>
    <w:p w:rsidR="004E2F91" w:rsidRPr="00D41FBA" w:rsidRDefault="004E2F91" w:rsidP="004E2F91">
      <w:pPr>
        <w:pStyle w:val="Heading5"/>
      </w:pPr>
      <w:r w:rsidRPr="00D41FBA">
        <w:t xml:space="preserve">Only cost exceptions and/or assumptions should be identified on </w:t>
      </w:r>
      <w:r w:rsidRPr="00D41FBA">
        <w:rPr>
          <w:b/>
          <w:i/>
        </w:rPr>
        <w:t xml:space="preserve">Attachment </w:t>
      </w:r>
      <w:r w:rsidR="006F4A3F" w:rsidRPr="00D41FBA">
        <w:rPr>
          <w:b/>
          <w:i/>
        </w:rPr>
        <w:t>I</w:t>
      </w:r>
      <w:r w:rsidRPr="00D41FBA">
        <w:t>.</w:t>
      </w:r>
    </w:p>
    <w:p w:rsidR="004E2F91" w:rsidRPr="0099186B" w:rsidRDefault="004E2F91" w:rsidP="004E2F91"/>
    <w:p w:rsidR="004E2F91" w:rsidRDefault="004E2F91" w:rsidP="004E2F91">
      <w:pPr>
        <w:pStyle w:val="Heading5"/>
      </w:pPr>
      <w:r>
        <w:rPr>
          <w:b/>
          <w:i/>
        </w:rPr>
        <w:t>Do</w:t>
      </w:r>
      <w:r w:rsidRPr="00587498">
        <w:rPr>
          <w:b/>
          <w:i/>
        </w:rPr>
        <w:t xml:space="preserve"> not restate</w:t>
      </w:r>
      <w:r>
        <w:t xml:space="preserve"> the technical exceptions and/or assumptions on this form.</w:t>
      </w:r>
    </w:p>
    <w:p w:rsidR="004E2F91" w:rsidRPr="00587498" w:rsidRDefault="004E2F91" w:rsidP="004E2F91"/>
    <w:p w:rsidR="004E2F91" w:rsidRDefault="004E2F91" w:rsidP="004E2F91">
      <w:pPr>
        <w:pStyle w:val="Heading5"/>
      </w:pPr>
      <w:r>
        <w:t xml:space="preserve">The State will not accept additional exceptions and/or assumptions if submitted after the proposal submission deadline.  If vendors do not specify any exceptions and/or assumptions in detail at time of </w:t>
      </w:r>
      <w:r w:rsidR="00500F6E">
        <w:t>RFQ response</w:t>
      </w:r>
      <w:r>
        <w:t xml:space="preserve"> submission, the State will not consider any additional exceptions and/or assumptions during negotiations.</w:t>
      </w:r>
    </w:p>
    <w:p w:rsidR="004E2F91" w:rsidRDefault="004E2F91" w:rsidP="00F703C7">
      <w:pPr>
        <w:jc w:val="both"/>
      </w:pPr>
    </w:p>
    <w:p w:rsidR="00F703C7" w:rsidRDefault="00F703C7" w:rsidP="00F02AC8">
      <w:pPr>
        <w:pStyle w:val="Heading2"/>
      </w:pPr>
      <w:r>
        <w:t xml:space="preserve">CONFIDENTIALITY OF </w:t>
      </w:r>
      <w:r w:rsidR="00E05AAC">
        <w:t>SOQ</w:t>
      </w:r>
      <w:r>
        <w:t>S</w:t>
      </w:r>
    </w:p>
    <w:p w:rsidR="00F703C7" w:rsidRDefault="00F703C7" w:rsidP="00F703C7">
      <w:pPr>
        <w:ind w:left="720"/>
        <w:jc w:val="both"/>
      </w:pPr>
    </w:p>
    <w:p w:rsidR="00F703C7" w:rsidRDefault="00F703C7" w:rsidP="00FD09B8">
      <w:pPr>
        <w:pStyle w:val="Heading3"/>
      </w:pPr>
      <w:r>
        <w:t>As a potential contractor of a public entity, vendors are advised that full disclosure is required by law.</w:t>
      </w:r>
    </w:p>
    <w:p w:rsidR="00F703C7" w:rsidRDefault="00F703C7" w:rsidP="00F703C7"/>
    <w:p w:rsidR="00F703C7" w:rsidRDefault="00F703C7" w:rsidP="00FD09B8">
      <w:pPr>
        <w:pStyle w:val="Heading3"/>
      </w:pPr>
      <w:r>
        <w:t xml:space="preserve">Vendors are required to submit written documentation in accordance with </w:t>
      </w:r>
      <w:r w:rsidRPr="002C4DBC">
        <w:rPr>
          <w:b/>
          <w:i/>
        </w:rPr>
        <w:t>Attachment A, Confidentiality and Certification of Indemnification</w:t>
      </w:r>
      <w:r w:rsidRPr="002C4DBC">
        <w:t xml:space="preserve"> demonstrating the material within the </w:t>
      </w:r>
      <w:r w:rsidR="00656AB6" w:rsidRPr="002C4DBC">
        <w:t>RFQ response</w:t>
      </w:r>
      <w:r w:rsidRPr="002C4DBC">
        <w:t xml:space="preserve"> marked “confidential” conforms to NRS §333.333, which states “Only specific parts of the </w:t>
      </w:r>
      <w:r w:rsidR="00656AB6" w:rsidRPr="002C4DBC">
        <w:t>RFQ response</w:t>
      </w:r>
      <w:r w:rsidRPr="002C4DBC">
        <w:t xml:space="preserve"> may be labeled a “trade secret” as defined in NRS §600A.030(5)”.  Not conforming to these requirements will cause your </w:t>
      </w:r>
      <w:r w:rsidR="00656AB6" w:rsidRPr="002C4DBC">
        <w:t>RFQ re</w:t>
      </w:r>
      <w:r w:rsidR="00656AB6">
        <w:t>sponse</w:t>
      </w:r>
      <w:r>
        <w:t xml:space="preserve"> to be deemed non-compliant and will not be accepted by the State of Nevada.</w:t>
      </w:r>
    </w:p>
    <w:p w:rsidR="00E912D2" w:rsidRDefault="00E912D2" w:rsidP="00E912D2"/>
    <w:p w:rsidR="00E912D2" w:rsidRDefault="00E912D2" w:rsidP="00FD09B8">
      <w:pPr>
        <w:pStyle w:val="Heading3"/>
      </w:pPr>
      <w:r>
        <w:lastRenderedPageBreak/>
        <w:t>Vendors acknowledge that material not marked as “confidential” will become public record upon contract award.</w:t>
      </w:r>
    </w:p>
    <w:p w:rsidR="00E912D2" w:rsidRDefault="00E912D2" w:rsidP="00E912D2"/>
    <w:p w:rsidR="00E912D2" w:rsidRDefault="00E912D2" w:rsidP="00FD09B8">
      <w:pPr>
        <w:pStyle w:val="Heading3"/>
      </w:pPr>
      <w:r>
        <w:t>The required CDs must cont</w:t>
      </w:r>
      <w:r w:rsidR="00E60EA7">
        <w:t>ain</w:t>
      </w:r>
      <w:r>
        <w:t xml:space="preserve"> the following:</w:t>
      </w:r>
    </w:p>
    <w:p w:rsidR="00E912D2" w:rsidRDefault="00E912D2" w:rsidP="00E912D2"/>
    <w:p w:rsidR="00EA3787" w:rsidRDefault="00E912D2" w:rsidP="00E912D2">
      <w:pPr>
        <w:pStyle w:val="Heading4"/>
      </w:pPr>
      <w:r>
        <w:t xml:space="preserve">One (1) </w:t>
      </w:r>
      <w:r>
        <w:rPr>
          <w:b/>
        </w:rPr>
        <w:t>“Master”</w:t>
      </w:r>
      <w:r>
        <w:t xml:space="preserve"> CD with an exact duplicate of the technical and cost proposal contents only.  </w:t>
      </w:r>
    </w:p>
    <w:p w:rsidR="00EA3787" w:rsidRPr="00EA3787" w:rsidRDefault="00EA3787" w:rsidP="00EA3787"/>
    <w:p w:rsidR="00EA3787" w:rsidRDefault="00E912D2" w:rsidP="00EA3787">
      <w:pPr>
        <w:pStyle w:val="Heading5"/>
      </w:pPr>
      <w:r>
        <w:t xml:space="preserve">The electronic files must follow the format and content section for the technical and cost proposal.  </w:t>
      </w:r>
    </w:p>
    <w:p w:rsidR="00EA3787" w:rsidRPr="00EA3787" w:rsidRDefault="00EA3787" w:rsidP="00EA3787"/>
    <w:p w:rsidR="00E912D2" w:rsidRDefault="00E912D2" w:rsidP="00EA3787">
      <w:pPr>
        <w:pStyle w:val="Heading5"/>
      </w:pPr>
      <w:r>
        <w:t>The CD must be packaged in a case and clearly labeled as follows:</w:t>
      </w:r>
    </w:p>
    <w:p w:rsidR="00EA3787" w:rsidRPr="00EA3787" w:rsidRDefault="00EA3787" w:rsidP="00EA3787"/>
    <w:tbl>
      <w:tblPr>
        <w:tblStyle w:val="TableGrid"/>
        <w:tblW w:w="0" w:type="auto"/>
        <w:tblInd w:w="3708" w:type="dxa"/>
        <w:tblLook w:val="04A0" w:firstRow="1" w:lastRow="0" w:firstColumn="1" w:lastColumn="0" w:noHBand="0" w:noVBand="1"/>
      </w:tblPr>
      <w:tblGrid>
        <w:gridCol w:w="1890"/>
        <w:gridCol w:w="4842"/>
      </w:tblGrid>
      <w:tr w:rsidR="00EA3787" w:rsidRPr="004E2F91" w:rsidTr="00EA3787">
        <w:tc>
          <w:tcPr>
            <w:tcW w:w="6732" w:type="dxa"/>
            <w:gridSpan w:val="2"/>
          </w:tcPr>
          <w:p w:rsidR="00EA3787" w:rsidRPr="004E2F91" w:rsidRDefault="00EA3787" w:rsidP="00EA3787">
            <w:pPr>
              <w:tabs>
                <w:tab w:val="center" w:pos="3258"/>
              </w:tabs>
              <w:jc w:val="center"/>
              <w:rPr>
                <w:b/>
              </w:rPr>
            </w:pPr>
            <w:r>
              <w:rPr>
                <w:b/>
              </w:rPr>
              <w:t>Master CD</w:t>
            </w:r>
          </w:p>
        </w:tc>
      </w:tr>
      <w:tr w:rsidR="00EA3787" w:rsidRPr="002C4DBC" w:rsidTr="00EA3787">
        <w:tc>
          <w:tcPr>
            <w:tcW w:w="1890" w:type="dxa"/>
          </w:tcPr>
          <w:p w:rsidR="00EA3787" w:rsidRPr="002C4DBC" w:rsidRDefault="00EA3787" w:rsidP="00EA3787">
            <w:pPr>
              <w:jc w:val="both"/>
            </w:pPr>
            <w:r w:rsidRPr="002C4DBC">
              <w:t>RFQ:</w:t>
            </w:r>
          </w:p>
        </w:tc>
        <w:tc>
          <w:tcPr>
            <w:tcW w:w="4842" w:type="dxa"/>
          </w:tcPr>
          <w:p w:rsidR="00EA3787" w:rsidRPr="002C4DBC" w:rsidRDefault="002C4DBC" w:rsidP="00EA3787">
            <w:pPr>
              <w:jc w:val="both"/>
            </w:pPr>
            <w:r w:rsidRPr="002C4DBC">
              <w:t>3285</w:t>
            </w:r>
          </w:p>
        </w:tc>
      </w:tr>
      <w:tr w:rsidR="00EA3787" w:rsidRPr="002C4DBC" w:rsidTr="00EA3787">
        <w:tc>
          <w:tcPr>
            <w:tcW w:w="1890" w:type="dxa"/>
          </w:tcPr>
          <w:p w:rsidR="00EA3787" w:rsidRPr="002C4DBC" w:rsidRDefault="00EA3787" w:rsidP="00EA3787">
            <w:pPr>
              <w:jc w:val="both"/>
            </w:pPr>
            <w:r w:rsidRPr="002C4DBC">
              <w:t>Vendor Name:</w:t>
            </w:r>
          </w:p>
        </w:tc>
        <w:tc>
          <w:tcPr>
            <w:tcW w:w="4842" w:type="dxa"/>
          </w:tcPr>
          <w:p w:rsidR="00EA3787" w:rsidRPr="002C4DBC" w:rsidRDefault="00EA3787" w:rsidP="00EA3787">
            <w:pPr>
              <w:jc w:val="both"/>
            </w:pPr>
          </w:p>
        </w:tc>
      </w:tr>
      <w:tr w:rsidR="00EA3787" w:rsidRPr="002C4DBC" w:rsidTr="00EA3787">
        <w:tc>
          <w:tcPr>
            <w:tcW w:w="1890" w:type="dxa"/>
            <w:vMerge w:val="restart"/>
          </w:tcPr>
          <w:p w:rsidR="00EA3787" w:rsidRPr="002C4DBC" w:rsidRDefault="00EA3787" w:rsidP="00EA3787">
            <w:pPr>
              <w:jc w:val="both"/>
            </w:pPr>
            <w:r w:rsidRPr="002C4DBC">
              <w:t>Contents:</w:t>
            </w:r>
          </w:p>
        </w:tc>
        <w:tc>
          <w:tcPr>
            <w:tcW w:w="4842" w:type="dxa"/>
          </w:tcPr>
          <w:p w:rsidR="00EA3787" w:rsidRPr="002C4DBC" w:rsidRDefault="00EA3787" w:rsidP="00E05AAC">
            <w:pPr>
              <w:jc w:val="both"/>
            </w:pPr>
            <w:r w:rsidRPr="002C4DBC">
              <w:t xml:space="preserve">Part IA – Technical </w:t>
            </w:r>
            <w:r w:rsidR="00E05AAC" w:rsidRPr="002C4DBC">
              <w:t>SOQ</w:t>
            </w:r>
          </w:p>
        </w:tc>
      </w:tr>
      <w:tr w:rsidR="00EA3787" w:rsidRPr="002C4DBC" w:rsidTr="00EA3787">
        <w:tc>
          <w:tcPr>
            <w:tcW w:w="1890" w:type="dxa"/>
            <w:vMerge/>
          </w:tcPr>
          <w:p w:rsidR="00EA3787" w:rsidRPr="002C4DBC" w:rsidRDefault="00EA3787" w:rsidP="00EA3787">
            <w:pPr>
              <w:jc w:val="both"/>
            </w:pPr>
          </w:p>
        </w:tc>
        <w:tc>
          <w:tcPr>
            <w:tcW w:w="4842" w:type="dxa"/>
          </w:tcPr>
          <w:p w:rsidR="00EA3787" w:rsidRPr="002C4DBC" w:rsidRDefault="00EA3787" w:rsidP="00EE774A">
            <w:pPr>
              <w:jc w:val="both"/>
            </w:pPr>
            <w:r w:rsidRPr="002C4DBC">
              <w:t xml:space="preserve">Part IB – Confidential Technical </w:t>
            </w:r>
            <w:r w:rsidR="00E05AAC" w:rsidRPr="002C4DBC">
              <w:t>SOQ</w:t>
            </w:r>
          </w:p>
        </w:tc>
      </w:tr>
      <w:tr w:rsidR="00EA3787" w:rsidRPr="002C4DBC" w:rsidTr="00EA3787">
        <w:tc>
          <w:tcPr>
            <w:tcW w:w="1890" w:type="dxa"/>
            <w:vMerge/>
          </w:tcPr>
          <w:p w:rsidR="00EA3787" w:rsidRPr="002C4DBC" w:rsidRDefault="00EA3787" w:rsidP="00EA3787">
            <w:pPr>
              <w:jc w:val="both"/>
            </w:pPr>
          </w:p>
        </w:tc>
        <w:tc>
          <w:tcPr>
            <w:tcW w:w="4842" w:type="dxa"/>
          </w:tcPr>
          <w:p w:rsidR="00EA3787" w:rsidRPr="002C4DBC" w:rsidRDefault="00EA3787" w:rsidP="00EA3787">
            <w:pPr>
              <w:jc w:val="both"/>
            </w:pPr>
            <w:r w:rsidRPr="002C4DBC">
              <w:t>Part II – Cost Proposal</w:t>
            </w:r>
          </w:p>
        </w:tc>
      </w:tr>
    </w:tbl>
    <w:p w:rsidR="00EA3787" w:rsidRPr="002C4DBC" w:rsidRDefault="00EA3787" w:rsidP="00EA3787"/>
    <w:p w:rsidR="00FD09B8" w:rsidRPr="002C4DBC" w:rsidRDefault="00E912D2" w:rsidP="00E912D2">
      <w:pPr>
        <w:pStyle w:val="Heading4"/>
      </w:pPr>
      <w:r w:rsidRPr="002C4DBC">
        <w:t xml:space="preserve">One (1) </w:t>
      </w:r>
      <w:r w:rsidRPr="002C4DBC">
        <w:rPr>
          <w:b/>
        </w:rPr>
        <w:t>“Public Records CD”</w:t>
      </w:r>
      <w:r w:rsidRPr="002C4DBC">
        <w:t xml:space="preserve"> with the technical and cost proposal contents to be used for public records requests.  </w:t>
      </w:r>
    </w:p>
    <w:p w:rsidR="00FD09B8" w:rsidRPr="002C4DBC" w:rsidRDefault="00FD09B8" w:rsidP="00FD09B8"/>
    <w:p w:rsidR="00FD09B8" w:rsidRPr="002C4DBC" w:rsidRDefault="00E912D2" w:rsidP="00FD09B8">
      <w:pPr>
        <w:pStyle w:val="Heading5"/>
      </w:pPr>
      <w:r w:rsidRPr="002C4DBC">
        <w:t xml:space="preserve">This CD </w:t>
      </w:r>
      <w:r w:rsidRPr="002C4DBC">
        <w:rPr>
          <w:b/>
          <w:u w:val="single"/>
        </w:rPr>
        <w:t>must not</w:t>
      </w:r>
      <w:r w:rsidRPr="002C4DBC">
        <w:t xml:space="preserve"> contain any confidential or proprietary information.  </w:t>
      </w:r>
    </w:p>
    <w:p w:rsidR="00FD09B8" w:rsidRPr="002C4DBC" w:rsidRDefault="00FD09B8" w:rsidP="00FD09B8"/>
    <w:p w:rsidR="00FD09B8" w:rsidRPr="002C4DBC" w:rsidRDefault="00FD09B8" w:rsidP="00FD09B8">
      <w:pPr>
        <w:pStyle w:val="Heading5"/>
      </w:pPr>
      <w:r w:rsidRPr="002C4DBC">
        <w:t xml:space="preserve">All electronic files </w:t>
      </w:r>
      <w:r w:rsidRPr="002C4DBC">
        <w:rPr>
          <w:b/>
          <w:i/>
        </w:rPr>
        <w:t xml:space="preserve">must </w:t>
      </w:r>
      <w:r w:rsidRPr="002C4DBC">
        <w:t>be saved in “PDF” format.</w:t>
      </w:r>
    </w:p>
    <w:p w:rsidR="00FD09B8" w:rsidRPr="002C4DBC" w:rsidRDefault="00FD09B8" w:rsidP="00FD09B8"/>
    <w:p w:rsidR="001249B4" w:rsidRPr="002C4DBC" w:rsidRDefault="00E912D2" w:rsidP="00FD09B8">
      <w:pPr>
        <w:pStyle w:val="Heading5"/>
      </w:pPr>
      <w:r w:rsidRPr="002C4DBC">
        <w:t>The CD must be packaged in a case and clearly labeled as follows:</w:t>
      </w:r>
    </w:p>
    <w:p w:rsidR="00E912D2" w:rsidRPr="002C4DBC" w:rsidRDefault="00E912D2" w:rsidP="00EA3787"/>
    <w:tbl>
      <w:tblPr>
        <w:tblStyle w:val="TableGrid"/>
        <w:tblW w:w="0" w:type="auto"/>
        <w:tblInd w:w="3708" w:type="dxa"/>
        <w:tblLook w:val="04A0" w:firstRow="1" w:lastRow="0" w:firstColumn="1" w:lastColumn="0" w:noHBand="0" w:noVBand="1"/>
      </w:tblPr>
      <w:tblGrid>
        <w:gridCol w:w="1710"/>
        <w:gridCol w:w="5022"/>
      </w:tblGrid>
      <w:tr w:rsidR="00FD09B8" w:rsidRPr="002C4DBC" w:rsidTr="00FD09B8">
        <w:tc>
          <w:tcPr>
            <w:tcW w:w="6732" w:type="dxa"/>
            <w:gridSpan w:val="2"/>
          </w:tcPr>
          <w:p w:rsidR="00FD09B8" w:rsidRPr="002C4DBC" w:rsidRDefault="00FD09B8" w:rsidP="00FD09B8">
            <w:pPr>
              <w:tabs>
                <w:tab w:val="center" w:pos="3258"/>
              </w:tabs>
              <w:jc w:val="center"/>
              <w:rPr>
                <w:b/>
              </w:rPr>
            </w:pPr>
            <w:r w:rsidRPr="002C4DBC">
              <w:rPr>
                <w:b/>
              </w:rPr>
              <w:t>Public Records CD</w:t>
            </w:r>
          </w:p>
        </w:tc>
      </w:tr>
      <w:tr w:rsidR="00FD09B8" w:rsidRPr="002C4DBC" w:rsidTr="00EE774A">
        <w:tc>
          <w:tcPr>
            <w:tcW w:w="1710" w:type="dxa"/>
          </w:tcPr>
          <w:p w:rsidR="00FD09B8" w:rsidRPr="002C4DBC" w:rsidRDefault="00FD09B8" w:rsidP="00FD09B8">
            <w:pPr>
              <w:jc w:val="both"/>
            </w:pPr>
            <w:r w:rsidRPr="002C4DBC">
              <w:t>RFQ:</w:t>
            </w:r>
          </w:p>
        </w:tc>
        <w:tc>
          <w:tcPr>
            <w:tcW w:w="5022" w:type="dxa"/>
          </w:tcPr>
          <w:p w:rsidR="00FD09B8" w:rsidRPr="002C4DBC" w:rsidRDefault="002C4DBC" w:rsidP="00FD09B8">
            <w:pPr>
              <w:jc w:val="both"/>
            </w:pPr>
            <w:r w:rsidRPr="002C4DBC">
              <w:t>3285</w:t>
            </w:r>
          </w:p>
        </w:tc>
      </w:tr>
      <w:tr w:rsidR="00FD09B8" w:rsidRPr="002C4DBC" w:rsidTr="00EE774A">
        <w:tc>
          <w:tcPr>
            <w:tcW w:w="1710" w:type="dxa"/>
          </w:tcPr>
          <w:p w:rsidR="00FD09B8" w:rsidRPr="002C4DBC" w:rsidRDefault="00FD09B8" w:rsidP="00FD09B8">
            <w:pPr>
              <w:jc w:val="both"/>
            </w:pPr>
            <w:r w:rsidRPr="002C4DBC">
              <w:t>Vendor Name:</w:t>
            </w:r>
          </w:p>
        </w:tc>
        <w:tc>
          <w:tcPr>
            <w:tcW w:w="5022" w:type="dxa"/>
          </w:tcPr>
          <w:p w:rsidR="00FD09B8" w:rsidRPr="002C4DBC" w:rsidRDefault="00FD09B8" w:rsidP="00FD09B8">
            <w:pPr>
              <w:jc w:val="both"/>
            </w:pPr>
          </w:p>
        </w:tc>
      </w:tr>
      <w:tr w:rsidR="00FD09B8" w:rsidTr="00EE774A">
        <w:tc>
          <w:tcPr>
            <w:tcW w:w="1710" w:type="dxa"/>
            <w:vMerge w:val="restart"/>
          </w:tcPr>
          <w:p w:rsidR="00FD09B8" w:rsidRPr="002C4DBC" w:rsidRDefault="00FD09B8" w:rsidP="00FD09B8">
            <w:pPr>
              <w:jc w:val="both"/>
            </w:pPr>
            <w:r w:rsidRPr="002C4DBC">
              <w:t>Contents:</w:t>
            </w:r>
          </w:p>
        </w:tc>
        <w:tc>
          <w:tcPr>
            <w:tcW w:w="5022" w:type="dxa"/>
          </w:tcPr>
          <w:p w:rsidR="00FD09B8" w:rsidRDefault="00FD09B8" w:rsidP="00FD09B8">
            <w:pPr>
              <w:jc w:val="both"/>
            </w:pPr>
            <w:r w:rsidRPr="002C4DBC">
              <w:t xml:space="preserve">Part IA – Technical </w:t>
            </w:r>
            <w:r w:rsidR="00E05AAC" w:rsidRPr="002C4DBC">
              <w:t>SOQ</w:t>
            </w:r>
            <w:r w:rsidRPr="002C4DBC">
              <w:t xml:space="preserve"> for Public Records Request</w:t>
            </w:r>
          </w:p>
        </w:tc>
      </w:tr>
      <w:tr w:rsidR="00FD09B8" w:rsidTr="00EE774A">
        <w:tc>
          <w:tcPr>
            <w:tcW w:w="1710" w:type="dxa"/>
            <w:vMerge/>
          </w:tcPr>
          <w:p w:rsidR="00FD09B8" w:rsidRDefault="00FD09B8" w:rsidP="00FD09B8">
            <w:pPr>
              <w:jc w:val="both"/>
            </w:pPr>
          </w:p>
        </w:tc>
        <w:tc>
          <w:tcPr>
            <w:tcW w:w="5022" w:type="dxa"/>
          </w:tcPr>
          <w:p w:rsidR="00FD09B8" w:rsidRDefault="00FD09B8" w:rsidP="00FD09B8">
            <w:pPr>
              <w:jc w:val="both"/>
            </w:pPr>
            <w:r>
              <w:t>Part II – Cost Proposal for Public Records Request</w:t>
            </w:r>
          </w:p>
        </w:tc>
      </w:tr>
    </w:tbl>
    <w:p w:rsidR="002A7287" w:rsidRPr="003F3949" w:rsidRDefault="002A7287" w:rsidP="003F3949"/>
    <w:p w:rsidR="003F3949" w:rsidRDefault="003F3949" w:rsidP="003F3949">
      <w:pPr>
        <w:pStyle w:val="Heading3"/>
      </w:pPr>
      <w:r>
        <w:t>The Public Records submitted on the CD will be posted to the Purchasing Website upon the Notice of Award.</w:t>
      </w:r>
    </w:p>
    <w:p w:rsidR="003F3949" w:rsidRDefault="003F3949" w:rsidP="003F3949"/>
    <w:p w:rsidR="003F3949" w:rsidRDefault="003F3949" w:rsidP="003F3949">
      <w:pPr>
        <w:pStyle w:val="Heading3"/>
      </w:pPr>
      <w:r>
        <w:t>It is the vendor’s responsibility to act in protection of the labeled information and agree to defend and indemnify the State of Nevada for honoring such designation.</w:t>
      </w:r>
    </w:p>
    <w:p w:rsidR="003F3949" w:rsidRDefault="003F3949" w:rsidP="003F3949"/>
    <w:p w:rsidR="003F3949" w:rsidRPr="003F3949" w:rsidRDefault="003F3949" w:rsidP="003F3949">
      <w:pPr>
        <w:pStyle w:val="Heading3"/>
      </w:pPr>
      <w:r>
        <w:t>Failure to label any information that is released by the State shall constitute a complete waiver of any and all claims for damages caused by release of said information.</w:t>
      </w:r>
    </w:p>
    <w:p w:rsidR="003F3949" w:rsidRPr="003F3949" w:rsidRDefault="003F3949" w:rsidP="003F3949"/>
    <w:p w:rsidR="00974C3E" w:rsidRDefault="00656AB6" w:rsidP="00F02AC8">
      <w:pPr>
        <w:pStyle w:val="Heading2"/>
      </w:pPr>
      <w:r>
        <w:lastRenderedPageBreak/>
        <w:t>RFQ RESPONSE</w:t>
      </w:r>
      <w:r w:rsidR="00974C3E">
        <w:t xml:space="preserve"> PACKAGING</w:t>
      </w:r>
    </w:p>
    <w:p w:rsidR="00974C3E" w:rsidRDefault="00974C3E" w:rsidP="00E97936">
      <w:pPr>
        <w:ind w:left="720"/>
        <w:jc w:val="both"/>
      </w:pPr>
    </w:p>
    <w:p w:rsidR="00AA7868" w:rsidRDefault="00AA7868" w:rsidP="00FD09B8">
      <w:pPr>
        <w:pStyle w:val="Heading3"/>
      </w:pPr>
      <w:bookmarkStart w:id="13" w:name="OLE_LINK9"/>
      <w:bookmarkStart w:id="14" w:name="OLE_LINK10"/>
      <w:r>
        <w:t>If the separately sealed technical and cost proposals</w:t>
      </w:r>
      <w:r w:rsidR="0052776E">
        <w:t xml:space="preserve"> as well as confidential </w:t>
      </w:r>
      <w:r w:rsidR="00134F15">
        <w:t xml:space="preserve">technical information and </w:t>
      </w:r>
      <w:r w:rsidR="0052776E">
        <w:t>financial documentation</w:t>
      </w:r>
      <w:r>
        <w:t>, marked as required, are enclosed in another container for mailing purposes, the outermost container must fully describe the contents of the package and be clearly marked as follows:</w:t>
      </w:r>
    </w:p>
    <w:p w:rsidR="00AA7868" w:rsidRDefault="00AA7868" w:rsidP="00AA7868"/>
    <w:p w:rsidR="00124974" w:rsidRDefault="00124974" w:rsidP="00FD09B8">
      <w:pPr>
        <w:pStyle w:val="Heading3"/>
      </w:pPr>
      <w:r>
        <w:t>Vendors are encouraged to utilize the copy/past</w:t>
      </w:r>
      <w:r w:rsidR="00EE774A">
        <w:t>e</w:t>
      </w:r>
      <w:r>
        <w:t xml:space="preserve"> feature of word processing software to replicate these labels for ease and accuracy of </w:t>
      </w:r>
      <w:r w:rsidR="00EE774A">
        <w:t>RFQ response</w:t>
      </w:r>
      <w:r>
        <w:t xml:space="preserve"> packaging.</w:t>
      </w:r>
    </w:p>
    <w:p w:rsidR="00124974" w:rsidRDefault="00124974" w:rsidP="00AA7868"/>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AA7868" w:rsidTr="00CB5A4F">
        <w:tc>
          <w:tcPr>
            <w:tcW w:w="8100" w:type="dxa"/>
            <w:gridSpan w:val="2"/>
          </w:tcPr>
          <w:bookmarkEnd w:id="13"/>
          <w:bookmarkEnd w:id="14"/>
          <w:p w:rsidR="00AA7868" w:rsidRPr="00DD77B1" w:rsidRDefault="002C4DBC" w:rsidP="005E73B3">
            <w:pPr>
              <w:jc w:val="center"/>
              <w:rPr>
                <w:b/>
              </w:rPr>
            </w:pPr>
            <w:r>
              <w:rPr>
                <w:b/>
              </w:rPr>
              <w:t>Nancy Feser</w:t>
            </w:r>
          </w:p>
          <w:p w:rsidR="00AA7868" w:rsidRPr="00DD77B1" w:rsidRDefault="00AA7868" w:rsidP="005E73B3">
            <w:pPr>
              <w:jc w:val="center"/>
              <w:rPr>
                <w:b/>
              </w:rPr>
            </w:pPr>
            <w:r w:rsidRPr="00DD77B1">
              <w:rPr>
                <w:b/>
              </w:rPr>
              <w:t xml:space="preserve">State of </w:t>
            </w:r>
            <w:smartTag w:uri="urn:schemas-microsoft-com:office:smarttags" w:element="place">
              <w:smartTag w:uri="urn:schemas-microsoft-com:office:smarttags" w:element="State">
                <w:r w:rsidRPr="00DD77B1">
                  <w:rPr>
                    <w:b/>
                  </w:rPr>
                  <w:t>Nevada</w:t>
                </w:r>
              </w:smartTag>
            </w:smartTag>
            <w:r w:rsidRPr="00DD77B1">
              <w:rPr>
                <w:b/>
              </w:rPr>
              <w:t>, Purchasing Division</w:t>
            </w:r>
          </w:p>
          <w:p w:rsidR="00AA7868" w:rsidRPr="00DD77B1" w:rsidRDefault="00AA7868" w:rsidP="005E73B3">
            <w:pPr>
              <w:jc w:val="center"/>
              <w:rPr>
                <w:b/>
              </w:rPr>
            </w:pPr>
            <w:smartTag w:uri="urn:schemas-microsoft-com:office:smarttags" w:element="Street">
              <w:smartTag w:uri="urn:schemas-microsoft-com:office:smarttags" w:element="address">
                <w:r w:rsidRPr="00DD77B1">
                  <w:rPr>
                    <w:b/>
                  </w:rPr>
                  <w:t>515 E. Musser Street, Suite 300</w:t>
                </w:r>
              </w:smartTag>
            </w:smartTag>
          </w:p>
          <w:p w:rsidR="00AA7868" w:rsidRPr="00DD77B1" w:rsidRDefault="00AA7868" w:rsidP="005E73B3">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A7868" w:rsidTr="009A2382">
        <w:tc>
          <w:tcPr>
            <w:tcW w:w="2430" w:type="dxa"/>
          </w:tcPr>
          <w:p w:rsidR="00AA7868" w:rsidRPr="002C4DBC" w:rsidRDefault="00C6046A" w:rsidP="009546CB">
            <w:pPr>
              <w:rPr>
                <w:b/>
              </w:rPr>
            </w:pPr>
            <w:r w:rsidRPr="002C4DBC">
              <w:rPr>
                <w:b/>
              </w:rPr>
              <w:t>RFQ</w:t>
            </w:r>
            <w:r w:rsidR="00AA7868" w:rsidRPr="002C4DBC">
              <w:rPr>
                <w:b/>
              </w:rPr>
              <w:t>:</w:t>
            </w:r>
          </w:p>
        </w:tc>
        <w:tc>
          <w:tcPr>
            <w:tcW w:w="5670" w:type="dxa"/>
          </w:tcPr>
          <w:p w:rsidR="00AA7868" w:rsidRPr="002C4DBC" w:rsidRDefault="002C4DBC" w:rsidP="005E73B3">
            <w:r w:rsidRPr="002C4DBC">
              <w:t>3285</w:t>
            </w:r>
          </w:p>
        </w:tc>
      </w:tr>
      <w:tr w:rsidR="00AA7868" w:rsidTr="009A2382">
        <w:tc>
          <w:tcPr>
            <w:tcW w:w="2430" w:type="dxa"/>
          </w:tcPr>
          <w:p w:rsidR="00AA7868" w:rsidRPr="00DD77B1" w:rsidRDefault="00AA7868" w:rsidP="005E73B3">
            <w:pPr>
              <w:rPr>
                <w:b/>
              </w:rPr>
            </w:pPr>
            <w:r w:rsidRPr="00DD77B1">
              <w:rPr>
                <w:b/>
              </w:rPr>
              <w:t>OPENING DATE:</w:t>
            </w:r>
          </w:p>
        </w:tc>
        <w:tc>
          <w:tcPr>
            <w:tcW w:w="5670" w:type="dxa"/>
          </w:tcPr>
          <w:p w:rsidR="00AA7868" w:rsidRPr="00DD77B1" w:rsidRDefault="00E438BC" w:rsidP="005E73B3">
            <w:pPr>
              <w:rPr>
                <w:highlight w:val="yellow"/>
              </w:rPr>
            </w:pPr>
            <w:r>
              <w:t>November 9</w:t>
            </w:r>
            <w:r w:rsidR="00C52A29" w:rsidRPr="00C52A29">
              <w:t>, 2016</w:t>
            </w:r>
          </w:p>
        </w:tc>
      </w:tr>
      <w:tr w:rsidR="00AA7868" w:rsidTr="009A2382">
        <w:tc>
          <w:tcPr>
            <w:tcW w:w="2430" w:type="dxa"/>
          </w:tcPr>
          <w:p w:rsidR="00AA7868" w:rsidRPr="00DD77B1" w:rsidRDefault="00AA7868" w:rsidP="005E73B3">
            <w:pPr>
              <w:rPr>
                <w:b/>
              </w:rPr>
            </w:pPr>
            <w:r w:rsidRPr="00DD77B1">
              <w:rPr>
                <w:b/>
              </w:rPr>
              <w:t>OPENING TIME:</w:t>
            </w:r>
          </w:p>
        </w:tc>
        <w:tc>
          <w:tcPr>
            <w:tcW w:w="5670" w:type="dxa"/>
          </w:tcPr>
          <w:p w:rsidR="00AA7868" w:rsidRDefault="00AA7868" w:rsidP="005E73B3">
            <w:r>
              <w:t>2:00 PM</w:t>
            </w:r>
          </w:p>
        </w:tc>
      </w:tr>
      <w:tr w:rsidR="00AA7868" w:rsidTr="009A2382">
        <w:tc>
          <w:tcPr>
            <w:tcW w:w="2430" w:type="dxa"/>
          </w:tcPr>
          <w:p w:rsidR="00AA7868" w:rsidRPr="00DD77B1" w:rsidRDefault="00AA7868" w:rsidP="005E73B3">
            <w:pPr>
              <w:rPr>
                <w:b/>
              </w:rPr>
            </w:pPr>
            <w:r w:rsidRPr="00DD77B1">
              <w:rPr>
                <w:b/>
              </w:rPr>
              <w:t>FOR:</w:t>
            </w:r>
          </w:p>
        </w:tc>
        <w:tc>
          <w:tcPr>
            <w:tcW w:w="5670" w:type="dxa"/>
          </w:tcPr>
          <w:p w:rsidR="00AA7868" w:rsidRPr="00DD77B1" w:rsidRDefault="002C4DBC" w:rsidP="00E912D2">
            <w:pPr>
              <w:rPr>
                <w:highlight w:val="yellow"/>
              </w:rPr>
            </w:pPr>
            <w:r w:rsidRPr="00BE7C8A">
              <w:t>Fence Construction and Removal</w:t>
            </w:r>
          </w:p>
        </w:tc>
      </w:tr>
      <w:tr w:rsidR="00AA7868" w:rsidTr="009A2382">
        <w:tc>
          <w:tcPr>
            <w:tcW w:w="2430" w:type="dxa"/>
          </w:tcPr>
          <w:p w:rsidR="00AA7868" w:rsidRPr="00DD77B1" w:rsidRDefault="00AA7868" w:rsidP="005E73B3">
            <w:pPr>
              <w:rPr>
                <w:b/>
              </w:rPr>
            </w:pPr>
            <w:r w:rsidRPr="00DD77B1">
              <w:rPr>
                <w:b/>
              </w:rPr>
              <w:t>VENDOR’S NAME:</w:t>
            </w:r>
          </w:p>
        </w:tc>
        <w:tc>
          <w:tcPr>
            <w:tcW w:w="5670" w:type="dxa"/>
          </w:tcPr>
          <w:p w:rsidR="00AA7868" w:rsidRDefault="00AA7868" w:rsidP="005E73B3"/>
        </w:tc>
      </w:tr>
    </w:tbl>
    <w:p w:rsidR="00AA7868" w:rsidRPr="00E97936" w:rsidRDefault="00AA7868" w:rsidP="00AA7868"/>
    <w:p w:rsidR="00AA7868" w:rsidRDefault="00EE774A" w:rsidP="00FD09B8">
      <w:pPr>
        <w:pStyle w:val="Heading3"/>
      </w:pPr>
      <w:r>
        <w:t>RFQ responses</w:t>
      </w:r>
      <w:r w:rsidR="00AA7868">
        <w:t xml:space="preserve"> </w:t>
      </w:r>
      <w:r w:rsidR="00AA7868" w:rsidRPr="00E008DC">
        <w:rPr>
          <w:b/>
          <w:i/>
        </w:rPr>
        <w:t xml:space="preserve">must be received at the address referenced below no later than the date and time specified in </w:t>
      </w:r>
      <w:r w:rsidR="00AA7868" w:rsidRPr="002C4DBC">
        <w:rPr>
          <w:b/>
          <w:i/>
        </w:rPr>
        <w:t xml:space="preserve">Section </w:t>
      </w:r>
      <w:r w:rsidR="003C7D2D" w:rsidRPr="002C4DBC">
        <w:rPr>
          <w:b/>
          <w:i/>
        </w:rPr>
        <w:t>8</w:t>
      </w:r>
      <w:r w:rsidR="00AA7868" w:rsidRPr="002C4DBC">
        <w:rPr>
          <w:b/>
          <w:i/>
        </w:rPr>
        <w:t xml:space="preserve">, </w:t>
      </w:r>
      <w:r w:rsidR="00C6046A" w:rsidRPr="002C4DBC">
        <w:rPr>
          <w:b/>
          <w:i/>
        </w:rPr>
        <w:t>RFQ</w:t>
      </w:r>
      <w:r w:rsidR="00AA7868" w:rsidRPr="002C4DBC">
        <w:rPr>
          <w:b/>
          <w:i/>
        </w:rPr>
        <w:t xml:space="preserve"> Timeline.</w:t>
      </w:r>
      <w:r w:rsidR="00AA7868" w:rsidRPr="002C4DBC">
        <w:t xml:space="preserve">  </w:t>
      </w:r>
      <w:r w:rsidRPr="002C4DBC">
        <w:t>RFQ responses</w:t>
      </w:r>
      <w:r w:rsidR="00AA7868" w:rsidRPr="002C4DBC">
        <w:t xml:space="preserve"> that do not arrive by </w:t>
      </w:r>
      <w:r w:rsidRPr="002C4DBC">
        <w:t>the scheduled</w:t>
      </w:r>
      <w:r w:rsidR="00AA7868" w:rsidRPr="002C4DBC">
        <w:t xml:space="preserve"> opening </w:t>
      </w:r>
      <w:r w:rsidRPr="002C4DBC">
        <w:t xml:space="preserve">date and </w:t>
      </w:r>
      <w:r w:rsidR="00AA7868" w:rsidRPr="002C4DBC">
        <w:t xml:space="preserve">time </w:t>
      </w:r>
      <w:r w:rsidR="00E008DC" w:rsidRPr="002C4DBC">
        <w:rPr>
          <w:b/>
          <w:i/>
        </w:rPr>
        <w:t>will n</w:t>
      </w:r>
      <w:r w:rsidR="00E008DC" w:rsidRPr="00E008DC">
        <w:rPr>
          <w:b/>
          <w:i/>
        </w:rPr>
        <w:t>ot be accepted</w:t>
      </w:r>
      <w:r w:rsidR="00AA7868">
        <w:t xml:space="preserve">.  Vendors may submit their </w:t>
      </w:r>
      <w:r>
        <w:t>RFQ response</w:t>
      </w:r>
      <w:r w:rsidR="00AA7868">
        <w:t xml:space="preserve"> any time prior to the above stated deadline.</w:t>
      </w:r>
    </w:p>
    <w:p w:rsidR="00AA7868" w:rsidRPr="008D24D6" w:rsidRDefault="00AA7868" w:rsidP="007E60B7">
      <w:pPr>
        <w:tabs>
          <w:tab w:val="num" w:pos="2160"/>
        </w:tabs>
        <w:ind w:left="2160" w:hanging="720"/>
      </w:pPr>
    </w:p>
    <w:p w:rsidR="00AA7868" w:rsidRPr="00EE5C6F" w:rsidRDefault="00AA7868" w:rsidP="00FD09B8">
      <w:pPr>
        <w:pStyle w:val="Heading3"/>
      </w:pPr>
      <w:r w:rsidRPr="00EE5C6F">
        <w:t xml:space="preserve">The State will not be held responsible for </w:t>
      </w:r>
      <w:r w:rsidR="00EE774A">
        <w:t xml:space="preserve">RFQ response </w:t>
      </w:r>
      <w:r w:rsidRPr="00EE5C6F">
        <w:t xml:space="preserve">envelopes mishandled as a result of the envelope not being properly prepared.  Facsimile, e-mail or telephone </w:t>
      </w:r>
      <w:r w:rsidR="00EE774A">
        <w:t>responses</w:t>
      </w:r>
      <w:r w:rsidRPr="00EE5C6F">
        <w:t xml:space="preserve"> will NOT be considered; however, at the State’s discretion, the </w:t>
      </w:r>
      <w:r w:rsidR="00EE774A">
        <w:t>RFQ response</w:t>
      </w:r>
      <w:r w:rsidRPr="00EE5C6F">
        <w:t xml:space="preserve"> may be submitted all or in part on electronic media, as requested within the </w:t>
      </w:r>
      <w:r w:rsidR="00C6046A">
        <w:t>RFQ</w:t>
      </w:r>
      <w:r w:rsidRPr="00EE5C6F">
        <w:t xml:space="preserve"> document.  </w:t>
      </w:r>
      <w:r w:rsidR="00EE774A">
        <w:t>RFQ responses</w:t>
      </w:r>
      <w:r w:rsidRPr="00EE5C6F">
        <w:t xml:space="preserve"> may be modified by facsimile, e-mail or written notice provided such notice is received prior to the</w:t>
      </w:r>
      <w:r w:rsidR="00EE774A">
        <w:t xml:space="preserve"> scheduled</w:t>
      </w:r>
      <w:r w:rsidRPr="00EE5C6F">
        <w:t xml:space="preserve"> opening </w:t>
      </w:r>
      <w:r w:rsidR="00EE774A">
        <w:t>date and time.</w:t>
      </w:r>
    </w:p>
    <w:p w:rsidR="00CF7ED9" w:rsidRDefault="00CF7ED9" w:rsidP="007E60B7">
      <w:pPr>
        <w:tabs>
          <w:tab w:val="num" w:pos="2160"/>
        </w:tabs>
        <w:ind w:left="2160" w:hanging="720"/>
      </w:pPr>
    </w:p>
    <w:p w:rsidR="00CF7ED9" w:rsidRDefault="00CF7ED9" w:rsidP="00FD09B8">
      <w:pPr>
        <w:pStyle w:val="Heading3"/>
      </w:pPr>
      <w:r>
        <w:t xml:space="preserve">The technical </w:t>
      </w:r>
      <w:r w:rsidR="00E05AAC">
        <w:t>SOQ</w:t>
      </w:r>
      <w:r>
        <w:t xml:space="preserve"> shall be submitted to the State in a sealed package and be clearly marked as follows:</w:t>
      </w:r>
    </w:p>
    <w:p w:rsidR="003106A3"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80"/>
      </w:tblGrid>
      <w:tr w:rsidR="00CF7ED9" w:rsidTr="00CB5A4F">
        <w:tc>
          <w:tcPr>
            <w:tcW w:w="8100" w:type="dxa"/>
            <w:gridSpan w:val="2"/>
          </w:tcPr>
          <w:p w:rsidR="00E912D2" w:rsidRPr="00DD77B1" w:rsidRDefault="001869BB" w:rsidP="00E912D2">
            <w:pPr>
              <w:jc w:val="center"/>
              <w:rPr>
                <w:b/>
              </w:rPr>
            </w:pPr>
            <w:r>
              <w:rPr>
                <w:b/>
              </w:rPr>
              <w:t>Nancy Feser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9A2382">
        <w:tc>
          <w:tcPr>
            <w:tcW w:w="2520" w:type="dxa"/>
          </w:tcPr>
          <w:p w:rsidR="00CF7ED9" w:rsidRPr="001869BB" w:rsidRDefault="00C6046A" w:rsidP="009546CB">
            <w:pPr>
              <w:rPr>
                <w:b/>
              </w:rPr>
            </w:pPr>
            <w:r w:rsidRPr="001869BB">
              <w:rPr>
                <w:b/>
              </w:rPr>
              <w:t>RFQ</w:t>
            </w:r>
            <w:r w:rsidR="00CF7ED9" w:rsidRPr="001869BB">
              <w:rPr>
                <w:b/>
              </w:rPr>
              <w:t>:</w:t>
            </w:r>
          </w:p>
        </w:tc>
        <w:tc>
          <w:tcPr>
            <w:tcW w:w="5580" w:type="dxa"/>
          </w:tcPr>
          <w:p w:rsidR="00CF7ED9" w:rsidRPr="001869BB" w:rsidRDefault="001869BB" w:rsidP="000E0BDC">
            <w:r w:rsidRPr="001869BB">
              <w:t>3285</w:t>
            </w:r>
          </w:p>
        </w:tc>
      </w:tr>
      <w:tr w:rsidR="00CF7ED9" w:rsidTr="009A2382">
        <w:tc>
          <w:tcPr>
            <w:tcW w:w="2520" w:type="dxa"/>
          </w:tcPr>
          <w:p w:rsidR="00CF7ED9" w:rsidRPr="00DD77B1" w:rsidRDefault="009A2382" w:rsidP="000E0BDC">
            <w:pPr>
              <w:rPr>
                <w:b/>
              </w:rPr>
            </w:pPr>
            <w:r>
              <w:rPr>
                <w:b/>
              </w:rPr>
              <w:t xml:space="preserve">RFQ </w:t>
            </w:r>
            <w:r w:rsidR="00CF7ED9" w:rsidRPr="00DD77B1">
              <w:rPr>
                <w:b/>
              </w:rPr>
              <w:t>COMPONENT:</w:t>
            </w:r>
          </w:p>
        </w:tc>
        <w:tc>
          <w:tcPr>
            <w:tcW w:w="5580" w:type="dxa"/>
          </w:tcPr>
          <w:p w:rsidR="00CF7ED9" w:rsidRDefault="00327B8A" w:rsidP="00CB5A4F">
            <w:r>
              <w:t>P</w:t>
            </w:r>
            <w:r w:rsidR="00CB5A4F">
              <w:t>art</w:t>
            </w:r>
            <w:r>
              <w:t xml:space="preserve"> I</w:t>
            </w:r>
            <w:r w:rsidR="000A1BF4">
              <w:t xml:space="preserve"> </w:t>
            </w:r>
            <w:r w:rsidR="00F64AF8">
              <w:t>A</w:t>
            </w:r>
            <w:r>
              <w:t xml:space="preserve"> </w:t>
            </w:r>
            <w:r w:rsidR="00CB5A4F">
              <w:t>–</w:t>
            </w:r>
            <w:r>
              <w:t xml:space="preserve"> </w:t>
            </w:r>
            <w:r w:rsidR="00CF7ED9">
              <w:t>T</w:t>
            </w:r>
            <w:r w:rsidR="00CB5A4F">
              <w:t>echnical</w:t>
            </w:r>
            <w:r w:rsidR="005E37FA">
              <w:t xml:space="preserve"> </w:t>
            </w:r>
            <w:r w:rsidR="00E05AAC">
              <w:t>SOQ</w:t>
            </w:r>
          </w:p>
        </w:tc>
      </w:tr>
      <w:tr w:rsidR="00CF7ED9" w:rsidTr="009A2382">
        <w:tc>
          <w:tcPr>
            <w:tcW w:w="2520" w:type="dxa"/>
          </w:tcPr>
          <w:p w:rsidR="00CF7ED9" w:rsidRPr="00DD77B1" w:rsidRDefault="00CF7ED9" w:rsidP="000E0BDC">
            <w:pPr>
              <w:rPr>
                <w:b/>
              </w:rPr>
            </w:pPr>
            <w:r w:rsidRPr="00DD77B1">
              <w:rPr>
                <w:b/>
              </w:rPr>
              <w:t>OPENING DATE:</w:t>
            </w:r>
          </w:p>
        </w:tc>
        <w:tc>
          <w:tcPr>
            <w:tcW w:w="5580" w:type="dxa"/>
          </w:tcPr>
          <w:p w:rsidR="00CF7ED9" w:rsidRPr="00DD77B1" w:rsidRDefault="00E438BC" w:rsidP="000E0BDC">
            <w:pPr>
              <w:rPr>
                <w:highlight w:val="yellow"/>
              </w:rPr>
            </w:pPr>
            <w:r>
              <w:t>November 9</w:t>
            </w:r>
            <w:r w:rsidR="00C52A29" w:rsidRPr="00C52A29">
              <w:t>, 2016</w:t>
            </w:r>
          </w:p>
        </w:tc>
      </w:tr>
      <w:tr w:rsidR="00CF7ED9" w:rsidTr="009A2382">
        <w:tc>
          <w:tcPr>
            <w:tcW w:w="2520" w:type="dxa"/>
          </w:tcPr>
          <w:p w:rsidR="00CF7ED9" w:rsidRPr="00DD77B1" w:rsidRDefault="00CF7ED9" w:rsidP="000E0BDC">
            <w:pPr>
              <w:rPr>
                <w:b/>
              </w:rPr>
            </w:pPr>
            <w:r w:rsidRPr="00DD77B1">
              <w:rPr>
                <w:b/>
              </w:rPr>
              <w:t>OPENING TIME:</w:t>
            </w:r>
          </w:p>
        </w:tc>
        <w:tc>
          <w:tcPr>
            <w:tcW w:w="5580" w:type="dxa"/>
          </w:tcPr>
          <w:p w:rsidR="00CF7ED9" w:rsidRDefault="00CF7ED9" w:rsidP="000E0BDC">
            <w:r>
              <w:t>2:00 PM</w:t>
            </w:r>
          </w:p>
        </w:tc>
      </w:tr>
      <w:tr w:rsidR="00CF7ED9" w:rsidTr="009A2382">
        <w:tc>
          <w:tcPr>
            <w:tcW w:w="2520" w:type="dxa"/>
          </w:tcPr>
          <w:p w:rsidR="00CF7ED9" w:rsidRPr="00DD77B1" w:rsidRDefault="00CF7ED9" w:rsidP="000E0BDC">
            <w:pPr>
              <w:rPr>
                <w:b/>
              </w:rPr>
            </w:pPr>
            <w:r w:rsidRPr="00DD77B1">
              <w:rPr>
                <w:b/>
              </w:rPr>
              <w:t>FOR:</w:t>
            </w:r>
          </w:p>
        </w:tc>
        <w:tc>
          <w:tcPr>
            <w:tcW w:w="5580" w:type="dxa"/>
          </w:tcPr>
          <w:p w:rsidR="00CF7ED9" w:rsidRPr="00DD77B1" w:rsidRDefault="001869BB" w:rsidP="00E912D2">
            <w:pPr>
              <w:rPr>
                <w:highlight w:val="yellow"/>
              </w:rPr>
            </w:pPr>
            <w:r w:rsidRPr="00BE7C8A">
              <w:t>Fence Construction and Removal</w:t>
            </w:r>
          </w:p>
        </w:tc>
      </w:tr>
      <w:tr w:rsidR="00CF7ED9" w:rsidTr="009A2382">
        <w:tc>
          <w:tcPr>
            <w:tcW w:w="2520" w:type="dxa"/>
          </w:tcPr>
          <w:p w:rsidR="00CF7ED9" w:rsidRPr="00DD77B1" w:rsidRDefault="00CF7ED9" w:rsidP="000E0BDC">
            <w:pPr>
              <w:rPr>
                <w:b/>
              </w:rPr>
            </w:pPr>
            <w:r w:rsidRPr="00DD77B1">
              <w:rPr>
                <w:b/>
              </w:rPr>
              <w:t>VENDOR’S NAME:</w:t>
            </w:r>
          </w:p>
        </w:tc>
        <w:tc>
          <w:tcPr>
            <w:tcW w:w="5580" w:type="dxa"/>
          </w:tcPr>
          <w:p w:rsidR="00CF7ED9" w:rsidRDefault="00CF7ED9" w:rsidP="000E0BDC"/>
        </w:tc>
      </w:tr>
    </w:tbl>
    <w:p w:rsidR="00190277" w:rsidRDefault="00190277"/>
    <w:p w:rsidR="00A629D1" w:rsidRDefault="00F64AF8" w:rsidP="00FD09B8">
      <w:pPr>
        <w:pStyle w:val="Heading3"/>
      </w:pPr>
      <w:r>
        <w:lastRenderedPageBreak/>
        <w:t>If applicable, c</w:t>
      </w:r>
      <w:r w:rsidR="00A629D1">
        <w:t xml:space="preserve">onfidential technical </w:t>
      </w:r>
      <w:r w:rsidR="00A629D1" w:rsidRPr="000E0BDC">
        <w:t>information</w:t>
      </w:r>
      <w:r w:rsidR="00A629D1">
        <w:t xml:space="preserve"> shall be submitted to the State in a sealed package and be clearly marked as follows:</w:t>
      </w:r>
    </w:p>
    <w:p w:rsidR="003C7D2D" w:rsidRDefault="003C7D2D" w:rsidP="00A629D1"/>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80"/>
      </w:tblGrid>
      <w:tr w:rsidR="00A629D1" w:rsidTr="00CB5A4F">
        <w:tc>
          <w:tcPr>
            <w:tcW w:w="8100" w:type="dxa"/>
            <w:gridSpan w:val="2"/>
          </w:tcPr>
          <w:p w:rsidR="00E912D2" w:rsidRPr="00DD77B1" w:rsidRDefault="001869BB" w:rsidP="00E912D2">
            <w:pPr>
              <w:jc w:val="center"/>
              <w:rPr>
                <w:b/>
              </w:rPr>
            </w:pPr>
            <w:r>
              <w:rPr>
                <w:b/>
              </w:rPr>
              <w:t>Nancy Feser</w:t>
            </w:r>
          </w:p>
          <w:p w:rsidR="00A629D1" w:rsidRPr="00DD77B1" w:rsidRDefault="00A629D1" w:rsidP="00AA0A46">
            <w:pPr>
              <w:jc w:val="center"/>
              <w:rPr>
                <w:b/>
              </w:rPr>
            </w:pPr>
            <w:r w:rsidRPr="00DD77B1">
              <w:rPr>
                <w:b/>
              </w:rPr>
              <w:t>State of Nevada, Purchasing Division</w:t>
            </w:r>
          </w:p>
          <w:p w:rsidR="00A629D1" w:rsidRPr="00DD77B1" w:rsidRDefault="00A629D1" w:rsidP="00AA0A46">
            <w:pPr>
              <w:jc w:val="center"/>
              <w:rPr>
                <w:b/>
              </w:rPr>
            </w:pPr>
            <w:smartTag w:uri="urn:schemas-microsoft-com:office:smarttags" w:element="Street">
              <w:smartTag w:uri="urn:schemas-microsoft-com:office:smarttags" w:element="address">
                <w:r w:rsidRPr="00DD77B1">
                  <w:rPr>
                    <w:b/>
                  </w:rPr>
                  <w:t>515 E. Musser Street, Suite 300</w:t>
                </w:r>
              </w:smartTag>
            </w:smartTag>
          </w:p>
          <w:p w:rsidR="00A629D1" w:rsidRPr="00DD77B1" w:rsidRDefault="00A629D1" w:rsidP="00AA0A46">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629D1" w:rsidTr="009A2382">
        <w:tc>
          <w:tcPr>
            <w:tcW w:w="2520" w:type="dxa"/>
          </w:tcPr>
          <w:p w:rsidR="00A629D1" w:rsidRPr="001869BB" w:rsidRDefault="00C6046A" w:rsidP="009546CB">
            <w:pPr>
              <w:rPr>
                <w:b/>
              </w:rPr>
            </w:pPr>
            <w:r w:rsidRPr="001869BB">
              <w:rPr>
                <w:b/>
              </w:rPr>
              <w:t>RFQ</w:t>
            </w:r>
            <w:r w:rsidR="00A629D1" w:rsidRPr="001869BB">
              <w:rPr>
                <w:b/>
              </w:rPr>
              <w:t>:</w:t>
            </w:r>
          </w:p>
        </w:tc>
        <w:tc>
          <w:tcPr>
            <w:tcW w:w="5580" w:type="dxa"/>
          </w:tcPr>
          <w:p w:rsidR="00A629D1" w:rsidRPr="001869BB" w:rsidRDefault="001869BB" w:rsidP="00AA0A46">
            <w:r w:rsidRPr="001869BB">
              <w:t>3285</w:t>
            </w:r>
          </w:p>
        </w:tc>
      </w:tr>
      <w:tr w:rsidR="00A629D1" w:rsidTr="009A2382">
        <w:tc>
          <w:tcPr>
            <w:tcW w:w="2520" w:type="dxa"/>
          </w:tcPr>
          <w:p w:rsidR="00A629D1" w:rsidRPr="00DD77B1" w:rsidRDefault="009A2382" w:rsidP="00AA0A46">
            <w:pPr>
              <w:rPr>
                <w:b/>
              </w:rPr>
            </w:pPr>
            <w:r>
              <w:rPr>
                <w:b/>
              </w:rPr>
              <w:t xml:space="preserve">RFQ </w:t>
            </w:r>
            <w:r w:rsidR="00A629D1" w:rsidRPr="00DD77B1">
              <w:rPr>
                <w:b/>
              </w:rPr>
              <w:t>COMPONENT:</w:t>
            </w:r>
          </w:p>
        </w:tc>
        <w:tc>
          <w:tcPr>
            <w:tcW w:w="5580" w:type="dxa"/>
          </w:tcPr>
          <w:p w:rsidR="00A629D1" w:rsidRDefault="00327B8A" w:rsidP="00CB5A4F">
            <w:r>
              <w:t>P</w:t>
            </w:r>
            <w:r w:rsidR="00CB5A4F">
              <w:t>art</w:t>
            </w:r>
            <w:r>
              <w:t xml:space="preserve"> I</w:t>
            </w:r>
            <w:r w:rsidR="000A1BF4">
              <w:t xml:space="preserve"> </w:t>
            </w:r>
            <w:r w:rsidR="00F64AF8">
              <w:t>B</w:t>
            </w:r>
            <w:r>
              <w:t xml:space="preserve"> </w:t>
            </w:r>
            <w:r w:rsidR="00E23FCE">
              <w:t>–</w:t>
            </w:r>
            <w:r>
              <w:t xml:space="preserve"> </w:t>
            </w:r>
            <w:r w:rsidR="00A629D1">
              <w:t>C</w:t>
            </w:r>
            <w:r w:rsidR="00CB5A4F">
              <w:t>onfidential Technical</w:t>
            </w:r>
            <w:r w:rsidR="005E37FA">
              <w:t xml:space="preserve"> </w:t>
            </w:r>
            <w:r w:rsidR="00E05AAC">
              <w:t>SOQ</w:t>
            </w:r>
          </w:p>
        </w:tc>
      </w:tr>
      <w:tr w:rsidR="00A629D1" w:rsidTr="009A2382">
        <w:tc>
          <w:tcPr>
            <w:tcW w:w="2520" w:type="dxa"/>
          </w:tcPr>
          <w:p w:rsidR="00A629D1" w:rsidRPr="00DD77B1" w:rsidRDefault="00A629D1" w:rsidP="00AA0A46">
            <w:pPr>
              <w:rPr>
                <w:b/>
              </w:rPr>
            </w:pPr>
            <w:r w:rsidRPr="00DD77B1">
              <w:rPr>
                <w:b/>
              </w:rPr>
              <w:t>OPENING DATE:</w:t>
            </w:r>
          </w:p>
        </w:tc>
        <w:tc>
          <w:tcPr>
            <w:tcW w:w="5580" w:type="dxa"/>
          </w:tcPr>
          <w:p w:rsidR="00A629D1" w:rsidRPr="00DD77B1" w:rsidRDefault="00E438BC" w:rsidP="00AA0A46">
            <w:pPr>
              <w:rPr>
                <w:highlight w:val="yellow"/>
              </w:rPr>
            </w:pPr>
            <w:r>
              <w:t>November 9</w:t>
            </w:r>
            <w:r w:rsidR="00C52A29" w:rsidRPr="00C52A29">
              <w:t>, 2016</w:t>
            </w:r>
          </w:p>
        </w:tc>
      </w:tr>
      <w:tr w:rsidR="00A629D1" w:rsidTr="009A2382">
        <w:tc>
          <w:tcPr>
            <w:tcW w:w="2520" w:type="dxa"/>
          </w:tcPr>
          <w:p w:rsidR="00A629D1" w:rsidRPr="00DD77B1" w:rsidRDefault="00A629D1" w:rsidP="00AA0A46">
            <w:pPr>
              <w:rPr>
                <w:b/>
              </w:rPr>
            </w:pPr>
            <w:r w:rsidRPr="00DD77B1">
              <w:rPr>
                <w:b/>
              </w:rPr>
              <w:t>OPENING TIME:</w:t>
            </w:r>
          </w:p>
        </w:tc>
        <w:tc>
          <w:tcPr>
            <w:tcW w:w="5580" w:type="dxa"/>
          </w:tcPr>
          <w:p w:rsidR="00A629D1" w:rsidRDefault="00A629D1" w:rsidP="00AA0A46">
            <w:r>
              <w:t>2:00 PM</w:t>
            </w:r>
          </w:p>
        </w:tc>
      </w:tr>
      <w:tr w:rsidR="00A629D1" w:rsidTr="009A2382">
        <w:tc>
          <w:tcPr>
            <w:tcW w:w="2520" w:type="dxa"/>
          </w:tcPr>
          <w:p w:rsidR="00A629D1" w:rsidRPr="00DD77B1" w:rsidRDefault="00A629D1" w:rsidP="00AA0A46">
            <w:pPr>
              <w:rPr>
                <w:b/>
              </w:rPr>
            </w:pPr>
            <w:r w:rsidRPr="00DD77B1">
              <w:rPr>
                <w:b/>
              </w:rPr>
              <w:t>FOR:</w:t>
            </w:r>
          </w:p>
        </w:tc>
        <w:tc>
          <w:tcPr>
            <w:tcW w:w="5580" w:type="dxa"/>
          </w:tcPr>
          <w:p w:rsidR="00A629D1" w:rsidRPr="00DD77B1" w:rsidRDefault="001869BB" w:rsidP="00E912D2">
            <w:pPr>
              <w:rPr>
                <w:highlight w:val="yellow"/>
              </w:rPr>
            </w:pPr>
            <w:r w:rsidRPr="00BE7C8A">
              <w:t>Fence Construction and Removal</w:t>
            </w:r>
          </w:p>
        </w:tc>
      </w:tr>
      <w:tr w:rsidR="00A629D1" w:rsidTr="009A2382">
        <w:tc>
          <w:tcPr>
            <w:tcW w:w="2520" w:type="dxa"/>
          </w:tcPr>
          <w:p w:rsidR="00A629D1" w:rsidRPr="00DD77B1" w:rsidRDefault="00A629D1" w:rsidP="00AA0A46">
            <w:pPr>
              <w:rPr>
                <w:b/>
              </w:rPr>
            </w:pPr>
            <w:r w:rsidRPr="00DD77B1">
              <w:rPr>
                <w:b/>
              </w:rPr>
              <w:t>VENDOR’S NAME:</w:t>
            </w:r>
          </w:p>
        </w:tc>
        <w:tc>
          <w:tcPr>
            <w:tcW w:w="5580" w:type="dxa"/>
          </w:tcPr>
          <w:p w:rsidR="00A629D1" w:rsidRDefault="00A629D1" w:rsidP="00AA0A46"/>
        </w:tc>
      </w:tr>
    </w:tbl>
    <w:p w:rsidR="00A629D1" w:rsidRDefault="00A629D1" w:rsidP="00CF7ED9"/>
    <w:p w:rsidR="00CF7ED9" w:rsidRDefault="00CF7ED9" w:rsidP="00FD09B8">
      <w:pPr>
        <w:pStyle w:val="Heading3"/>
      </w:pPr>
      <w:r>
        <w:t xml:space="preserve">The cost </w:t>
      </w:r>
      <w:r w:rsidRPr="00CF7ED9">
        <w:t>proposal</w:t>
      </w:r>
      <w:r>
        <w:t xml:space="preserve"> shall be submitted to the State in a sealed package and be clearly marked as follows:</w:t>
      </w:r>
    </w:p>
    <w:p w:rsidR="00CF7ED9" w:rsidRDefault="00CF7ED9" w:rsidP="00CF7ED9"/>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80"/>
      </w:tblGrid>
      <w:tr w:rsidR="00CF7ED9" w:rsidTr="00CB5A4F">
        <w:tc>
          <w:tcPr>
            <w:tcW w:w="8100" w:type="dxa"/>
            <w:gridSpan w:val="2"/>
          </w:tcPr>
          <w:p w:rsidR="00E912D2" w:rsidRPr="00DD77B1" w:rsidRDefault="001869BB" w:rsidP="00E912D2">
            <w:pPr>
              <w:jc w:val="center"/>
              <w:rPr>
                <w:b/>
              </w:rPr>
            </w:pPr>
            <w:r>
              <w:rPr>
                <w:b/>
              </w:rPr>
              <w:t>Nancy Feser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322468">
        <w:tc>
          <w:tcPr>
            <w:tcW w:w="2520" w:type="dxa"/>
          </w:tcPr>
          <w:p w:rsidR="00CF7ED9" w:rsidRPr="001869BB" w:rsidRDefault="00C6046A" w:rsidP="009546CB">
            <w:pPr>
              <w:rPr>
                <w:b/>
              </w:rPr>
            </w:pPr>
            <w:r w:rsidRPr="001869BB">
              <w:rPr>
                <w:b/>
              </w:rPr>
              <w:t>RFQ</w:t>
            </w:r>
            <w:r w:rsidR="00CF7ED9" w:rsidRPr="001869BB">
              <w:rPr>
                <w:b/>
              </w:rPr>
              <w:t>:</w:t>
            </w:r>
          </w:p>
        </w:tc>
        <w:tc>
          <w:tcPr>
            <w:tcW w:w="5580" w:type="dxa"/>
          </w:tcPr>
          <w:p w:rsidR="00CF7ED9" w:rsidRPr="001869BB" w:rsidRDefault="001869BB" w:rsidP="000E0BDC">
            <w:r w:rsidRPr="001869BB">
              <w:t>3285</w:t>
            </w:r>
          </w:p>
        </w:tc>
      </w:tr>
      <w:tr w:rsidR="00CF7ED9" w:rsidTr="00322468">
        <w:tc>
          <w:tcPr>
            <w:tcW w:w="2520" w:type="dxa"/>
          </w:tcPr>
          <w:p w:rsidR="00CF7ED9" w:rsidRPr="00DD77B1" w:rsidRDefault="009A2382" w:rsidP="009A2382">
            <w:pPr>
              <w:rPr>
                <w:b/>
              </w:rPr>
            </w:pPr>
            <w:r>
              <w:rPr>
                <w:b/>
              </w:rPr>
              <w:t>RFQ</w:t>
            </w:r>
            <w:r w:rsidR="00CF7ED9" w:rsidRPr="00DD77B1">
              <w:rPr>
                <w:b/>
              </w:rPr>
              <w:t xml:space="preserve"> COMPONENT:</w:t>
            </w:r>
          </w:p>
        </w:tc>
        <w:tc>
          <w:tcPr>
            <w:tcW w:w="5580" w:type="dxa"/>
          </w:tcPr>
          <w:p w:rsidR="00CF7ED9" w:rsidRDefault="00CB5A4F" w:rsidP="00F64AF8">
            <w:r>
              <w:t xml:space="preserve">Part </w:t>
            </w:r>
            <w:r w:rsidR="00327B8A">
              <w:t xml:space="preserve">II </w:t>
            </w:r>
            <w:r>
              <w:t>–</w:t>
            </w:r>
            <w:r w:rsidR="00327B8A">
              <w:t xml:space="preserve"> </w:t>
            </w:r>
            <w:r w:rsidR="00CF7ED9">
              <w:t>C</w:t>
            </w:r>
            <w:r>
              <w:t>ost</w:t>
            </w:r>
            <w:r w:rsidR="005E37FA">
              <w:t xml:space="preserve"> Proposal</w:t>
            </w:r>
          </w:p>
        </w:tc>
      </w:tr>
      <w:tr w:rsidR="00CF7ED9" w:rsidTr="00322468">
        <w:tc>
          <w:tcPr>
            <w:tcW w:w="2520" w:type="dxa"/>
          </w:tcPr>
          <w:p w:rsidR="00CF7ED9" w:rsidRPr="00DD77B1" w:rsidRDefault="00CF7ED9" w:rsidP="000E0BDC">
            <w:pPr>
              <w:rPr>
                <w:b/>
              </w:rPr>
            </w:pPr>
            <w:r w:rsidRPr="00DD77B1">
              <w:rPr>
                <w:b/>
              </w:rPr>
              <w:t>OPENING DATE:</w:t>
            </w:r>
          </w:p>
        </w:tc>
        <w:tc>
          <w:tcPr>
            <w:tcW w:w="5580" w:type="dxa"/>
          </w:tcPr>
          <w:p w:rsidR="00CF7ED9" w:rsidRPr="00DD77B1" w:rsidRDefault="00E438BC" w:rsidP="000E0BDC">
            <w:pPr>
              <w:rPr>
                <w:highlight w:val="yellow"/>
              </w:rPr>
            </w:pPr>
            <w:r>
              <w:t>November 9</w:t>
            </w:r>
            <w:r w:rsidR="00C52A29" w:rsidRPr="00C52A29">
              <w:t>, 2016</w:t>
            </w:r>
          </w:p>
        </w:tc>
      </w:tr>
      <w:tr w:rsidR="00CF7ED9" w:rsidTr="00322468">
        <w:tc>
          <w:tcPr>
            <w:tcW w:w="2520" w:type="dxa"/>
          </w:tcPr>
          <w:p w:rsidR="00CF7ED9" w:rsidRPr="00DD77B1" w:rsidRDefault="00CF7ED9" w:rsidP="000E0BDC">
            <w:pPr>
              <w:rPr>
                <w:b/>
              </w:rPr>
            </w:pPr>
            <w:r w:rsidRPr="00DD77B1">
              <w:rPr>
                <w:b/>
              </w:rPr>
              <w:t>OPENING TIME:</w:t>
            </w:r>
          </w:p>
        </w:tc>
        <w:tc>
          <w:tcPr>
            <w:tcW w:w="5580" w:type="dxa"/>
          </w:tcPr>
          <w:p w:rsidR="00CF7ED9" w:rsidRDefault="00CF7ED9" w:rsidP="000E0BDC">
            <w:r>
              <w:t>2:00 PM</w:t>
            </w:r>
          </w:p>
        </w:tc>
      </w:tr>
      <w:tr w:rsidR="00CF7ED9" w:rsidTr="00322468">
        <w:tc>
          <w:tcPr>
            <w:tcW w:w="2520" w:type="dxa"/>
          </w:tcPr>
          <w:p w:rsidR="00CF7ED9" w:rsidRPr="00DD77B1" w:rsidRDefault="00CF7ED9" w:rsidP="000E0BDC">
            <w:pPr>
              <w:rPr>
                <w:b/>
              </w:rPr>
            </w:pPr>
            <w:r w:rsidRPr="00DD77B1">
              <w:rPr>
                <w:b/>
              </w:rPr>
              <w:t>FOR:</w:t>
            </w:r>
          </w:p>
        </w:tc>
        <w:tc>
          <w:tcPr>
            <w:tcW w:w="5580" w:type="dxa"/>
          </w:tcPr>
          <w:p w:rsidR="00CF7ED9" w:rsidRPr="00DD77B1" w:rsidRDefault="001869BB" w:rsidP="00E912D2">
            <w:pPr>
              <w:rPr>
                <w:highlight w:val="yellow"/>
              </w:rPr>
            </w:pPr>
            <w:r w:rsidRPr="00BE7C8A">
              <w:t>Fence Construction and Removal</w:t>
            </w:r>
          </w:p>
        </w:tc>
      </w:tr>
      <w:tr w:rsidR="00CF7ED9" w:rsidTr="00322468">
        <w:tc>
          <w:tcPr>
            <w:tcW w:w="2520" w:type="dxa"/>
          </w:tcPr>
          <w:p w:rsidR="00CF7ED9" w:rsidRPr="00DD77B1" w:rsidRDefault="00CF7ED9" w:rsidP="000E0BDC">
            <w:pPr>
              <w:rPr>
                <w:b/>
              </w:rPr>
            </w:pPr>
            <w:r w:rsidRPr="00DD77B1">
              <w:rPr>
                <w:b/>
              </w:rPr>
              <w:t>VENDOR’S NAME:</w:t>
            </w:r>
          </w:p>
        </w:tc>
        <w:tc>
          <w:tcPr>
            <w:tcW w:w="5580" w:type="dxa"/>
          </w:tcPr>
          <w:p w:rsidR="00CF7ED9" w:rsidRDefault="00CF7ED9" w:rsidP="000E0BDC"/>
        </w:tc>
      </w:tr>
    </w:tbl>
    <w:p w:rsidR="001869BB" w:rsidRDefault="001869BB" w:rsidP="000E0BDC"/>
    <w:p w:rsidR="000E0BDC" w:rsidRDefault="000E0BDC" w:rsidP="00FD09B8">
      <w:pPr>
        <w:pStyle w:val="Heading3"/>
      </w:pPr>
      <w:r>
        <w:t xml:space="preserve">Confidential </w:t>
      </w:r>
      <w:r w:rsidR="00A629D1">
        <w:t xml:space="preserve">financial </w:t>
      </w:r>
      <w:r w:rsidRPr="000E0BDC">
        <w:t>information</w:t>
      </w:r>
      <w:r>
        <w:t xml:space="preserve"> shall be submitted to the State in a sealed package and be clearly marked as follows:</w:t>
      </w:r>
    </w:p>
    <w:p w:rsidR="003106A3"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80"/>
      </w:tblGrid>
      <w:tr w:rsidR="000E0BDC" w:rsidTr="00CB5A4F">
        <w:tc>
          <w:tcPr>
            <w:tcW w:w="8100" w:type="dxa"/>
            <w:gridSpan w:val="2"/>
          </w:tcPr>
          <w:p w:rsidR="00E912D2" w:rsidRPr="00DD77B1" w:rsidRDefault="001869BB" w:rsidP="00E912D2">
            <w:pPr>
              <w:jc w:val="center"/>
              <w:rPr>
                <w:b/>
              </w:rPr>
            </w:pPr>
            <w:r>
              <w:rPr>
                <w:b/>
              </w:rPr>
              <w:t>Nancy Feser</w:t>
            </w:r>
          </w:p>
          <w:p w:rsidR="000E0BDC" w:rsidRPr="00DD77B1" w:rsidRDefault="000E0BDC" w:rsidP="000E0BDC">
            <w:pPr>
              <w:jc w:val="center"/>
              <w:rPr>
                <w:b/>
              </w:rPr>
            </w:pPr>
            <w:r w:rsidRPr="00DD77B1">
              <w:rPr>
                <w:b/>
              </w:rPr>
              <w:t>State of Nevada, Purchasing Division</w:t>
            </w:r>
          </w:p>
          <w:p w:rsidR="000E0BDC" w:rsidRPr="00DD77B1" w:rsidRDefault="000E0BDC"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0E0BDC" w:rsidRPr="00DD77B1" w:rsidRDefault="000E0BDC"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0E0BDC" w:rsidTr="009A2382">
        <w:tc>
          <w:tcPr>
            <w:tcW w:w="2520" w:type="dxa"/>
          </w:tcPr>
          <w:p w:rsidR="000E0BDC" w:rsidRPr="001869BB" w:rsidRDefault="00C6046A" w:rsidP="009546CB">
            <w:pPr>
              <w:rPr>
                <w:b/>
              </w:rPr>
            </w:pPr>
            <w:r w:rsidRPr="001869BB">
              <w:rPr>
                <w:b/>
              </w:rPr>
              <w:t>RFQ</w:t>
            </w:r>
            <w:r w:rsidR="000E0BDC" w:rsidRPr="001869BB">
              <w:rPr>
                <w:b/>
              </w:rPr>
              <w:t>:</w:t>
            </w:r>
          </w:p>
        </w:tc>
        <w:tc>
          <w:tcPr>
            <w:tcW w:w="5580" w:type="dxa"/>
          </w:tcPr>
          <w:p w:rsidR="000E0BDC" w:rsidRPr="001869BB" w:rsidRDefault="001869BB" w:rsidP="000E0BDC">
            <w:r w:rsidRPr="001869BB">
              <w:t>3285</w:t>
            </w:r>
          </w:p>
        </w:tc>
      </w:tr>
      <w:tr w:rsidR="000E0BDC" w:rsidTr="009A2382">
        <w:tc>
          <w:tcPr>
            <w:tcW w:w="2520" w:type="dxa"/>
          </w:tcPr>
          <w:p w:rsidR="000E0BDC" w:rsidRPr="00DD77B1" w:rsidRDefault="009A2382" w:rsidP="009A2382">
            <w:pPr>
              <w:rPr>
                <w:b/>
              </w:rPr>
            </w:pPr>
            <w:r>
              <w:rPr>
                <w:b/>
              </w:rPr>
              <w:t xml:space="preserve">RFQ </w:t>
            </w:r>
            <w:r w:rsidR="000E0BDC" w:rsidRPr="00DD77B1">
              <w:rPr>
                <w:b/>
              </w:rPr>
              <w:t>COMPONENT:</w:t>
            </w:r>
          </w:p>
        </w:tc>
        <w:tc>
          <w:tcPr>
            <w:tcW w:w="5580" w:type="dxa"/>
          </w:tcPr>
          <w:p w:rsidR="000E0BDC" w:rsidRDefault="00327B8A" w:rsidP="00F64AF8">
            <w:r>
              <w:t>P</w:t>
            </w:r>
            <w:r w:rsidR="00CB5A4F">
              <w:t>art</w:t>
            </w:r>
            <w:r>
              <w:t xml:space="preserve"> </w:t>
            </w:r>
            <w:r w:rsidR="00F64AF8">
              <w:t>III</w:t>
            </w:r>
            <w:r>
              <w:t xml:space="preserve"> </w:t>
            </w:r>
            <w:r w:rsidR="00CB5A4F">
              <w:t>–</w:t>
            </w:r>
            <w:r>
              <w:t xml:space="preserve"> </w:t>
            </w:r>
            <w:r w:rsidR="000E0BDC">
              <w:t>C</w:t>
            </w:r>
            <w:r w:rsidR="00CB5A4F">
              <w:t>onfidential Financial Information</w:t>
            </w:r>
          </w:p>
        </w:tc>
      </w:tr>
      <w:tr w:rsidR="000E0BDC" w:rsidTr="009A2382">
        <w:tc>
          <w:tcPr>
            <w:tcW w:w="2520" w:type="dxa"/>
          </w:tcPr>
          <w:p w:rsidR="000E0BDC" w:rsidRPr="00DD77B1" w:rsidRDefault="000E0BDC" w:rsidP="000E0BDC">
            <w:pPr>
              <w:rPr>
                <w:b/>
              </w:rPr>
            </w:pPr>
            <w:r w:rsidRPr="00DD77B1">
              <w:rPr>
                <w:b/>
              </w:rPr>
              <w:t>OPENING DATE:</w:t>
            </w:r>
          </w:p>
        </w:tc>
        <w:tc>
          <w:tcPr>
            <w:tcW w:w="5580" w:type="dxa"/>
          </w:tcPr>
          <w:p w:rsidR="000E0BDC" w:rsidRPr="00DD77B1" w:rsidRDefault="00A42781" w:rsidP="000E0BDC">
            <w:pPr>
              <w:rPr>
                <w:highlight w:val="yellow"/>
              </w:rPr>
            </w:pPr>
            <w:r>
              <w:t>November 9</w:t>
            </w:r>
            <w:r w:rsidR="00C52A29" w:rsidRPr="00C52A29">
              <w:t>, 2016</w:t>
            </w:r>
          </w:p>
        </w:tc>
      </w:tr>
      <w:tr w:rsidR="000E0BDC" w:rsidTr="009A2382">
        <w:tc>
          <w:tcPr>
            <w:tcW w:w="2520" w:type="dxa"/>
          </w:tcPr>
          <w:p w:rsidR="000E0BDC" w:rsidRPr="00DD77B1" w:rsidRDefault="000E0BDC" w:rsidP="000E0BDC">
            <w:pPr>
              <w:rPr>
                <w:b/>
              </w:rPr>
            </w:pPr>
            <w:r w:rsidRPr="00DD77B1">
              <w:rPr>
                <w:b/>
              </w:rPr>
              <w:t>OPENING TIME:</w:t>
            </w:r>
          </w:p>
        </w:tc>
        <w:tc>
          <w:tcPr>
            <w:tcW w:w="5580" w:type="dxa"/>
          </w:tcPr>
          <w:p w:rsidR="000E0BDC" w:rsidRDefault="000E0BDC" w:rsidP="000E0BDC">
            <w:r>
              <w:t>2:00 PM</w:t>
            </w:r>
          </w:p>
        </w:tc>
      </w:tr>
      <w:tr w:rsidR="000E0BDC" w:rsidTr="009A2382">
        <w:tc>
          <w:tcPr>
            <w:tcW w:w="2520" w:type="dxa"/>
          </w:tcPr>
          <w:p w:rsidR="000E0BDC" w:rsidRPr="00DD77B1" w:rsidRDefault="000E0BDC" w:rsidP="000E0BDC">
            <w:pPr>
              <w:rPr>
                <w:b/>
              </w:rPr>
            </w:pPr>
            <w:r w:rsidRPr="00DD77B1">
              <w:rPr>
                <w:b/>
              </w:rPr>
              <w:t>FOR:</w:t>
            </w:r>
          </w:p>
        </w:tc>
        <w:tc>
          <w:tcPr>
            <w:tcW w:w="5580" w:type="dxa"/>
          </w:tcPr>
          <w:p w:rsidR="000E0BDC" w:rsidRPr="00DD77B1" w:rsidRDefault="001869BB" w:rsidP="00F16641">
            <w:pPr>
              <w:rPr>
                <w:highlight w:val="yellow"/>
              </w:rPr>
            </w:pPr>
            <w:r w:rsidRPr="00BE7C8A">
              <w:t>Fence Construction and Removal</w:t>
            </w:r>
          </w:p>
        </w:tc>
      </w:tr>
      <w:tr w:rsidR="000E0BDC" w:rsidTr="009A2382">
        <w:tc>
          <w:tcPr>
            <w:tcW w:w="2520" w:type="dxa"/>
          </w:tcPr>
          <w:p w:rsidR="000E0BDC" w:rsidRPr="00DD77B1" w:rsidRDefault="000E0BDC" w:rsidP="000E0BDC">
            <w:pPr>
              <w:rPr>
                <w:b/>
              </w:rPr>
            </w:pPr>
            <w:r w:rsidRPr="00DD77B1">
              <w:rPr>
                <w:b/>
              </w:rPr>
              <w:t>VENDOR’S NAME:</w:t>
            </w:r>
          </w:p>
        </w:tc>
        <w:tc>
          <w:tcPr>
            <w:tcW w:w="5580" w:type="dxa"/>
          </w:tcPr>
          <w:p w:rsidR="000E0BDC" w:rsidRDefault="000E0BDC" w:rsidP="000E0BDC"/>
        </w:tc>
      </w:tr>
    </w:tbl>
    <w:p w:rsidR="00DF1BEF" w:rsidRDefault="00DF1BEF" w:rsidP="009546CB"/>
    <w:p w:rsidR="00DF1BEF" w:rsidRDefault="00DF1BEF">
      <w:r>
        <w:br w:type="page"/>
      </w:r>
    </w:p>
    <w:p w:rsidR="009546CB" w:rsidRDefault="009546CB" w:rsidP="009546CB"/>
    <w:p w:rsidR="009546CB" w:rsidRDefault="009546CB" w:rsidP="00FD09B8">
      <w:pPr>
        <w:pStyle w:val="Heading3"/>
      </w:pPr>
      <w:r>
        <w:t>The CDs shall be submitted to the State in a sealed package and be clearly marked as follows:</w:t>
      </w:r>
    </w:p>
    <w:p w:rsidR="003C7D2D" w:rsidRDefault="003C7D2D" w:rsidP="009546C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580"/>
      </w:tblGrid>
      <w:tr w:rsidR="009546CB" w:rsidTr="00CB5A4F">
        <w:tc>
          <w:tcPr>
            <w:tcW w:w="8100" w:type="dxa"/>
            <w:gridSpan w:val="2"/>
          </w:tcPr>
          <w:p w:rsidR="009546CB" w:rsidRPr="00DD77B1" w:rsidRDefault="001869BB" w:rsidP="00D16040">
            <w:pPr>
              <w:jc w:val="center"/>
              <w:rPr>
                <w:b/>
              </w:rPr>
            </w:pPr>
            <w:r>
              <w:rPr>
                <w:b/>
              </w:rPr>
              <w:t>Nancy Feser</w:t>
            </w:r>
          </w:p>
          <w:p w:rsidR="009546CB" w:rsidRPr="00DD77B1" w:rsidRDefault="009546CB" w:rsidP="00D16040">
            <w:pPr>
              <w:jc w:val="center"/>
              <w:rPr>
                <w:b/>
              </w:rPr>
            </w:pPr>
            <w:r w:rsidRPr="00DD77B1">
              <w:rPr>
                <w:b/>
              </w:rPr>
              <w:t>State of Nevada, Purchasing Division</w:t>
            </w:r>
          </w:p>
          <w:p w:rsidR="009546CB" w:rsidRPr="00DD77B1" w:rsidRDefault="009546CB" w:rsidP="00D16040">
            <w:pPr>
              <w:jc w:val="center"/>
              <w:rPr>
                <w:b/>
              </w:rPr>
            </w:pPr>
            <w:smartTag w:uri="urn:schemas-microsoft-com:office:smarttags" w:element="Street">
              <w:smartTag w:uri="urn:schemas-microsoft-com:office:smarttags" w:element="address">
                <w:r w:rsidRPr="00DD77B1">
                  <w:rPr>
                    <w:b/>
                  </w:rPr>
                  <w:t>515 E. Musser Street, Suite 300</w:t>
                </w:r>
              </w:smartTag>
            </w:smartTag>
          </w:p>
          <w:p w:rsidR="009546CB" w:rsidRPr="00DD77B1" w:rsidRDefault="009546CB" w:rsidP="00D16040">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9546CB" w:rsidTr="00322468">
        <w:tc>
          <w:tcPr>
            <w:tcW w:w="2520" w:type="dxa"/>
          </w:tcPr>
          <w:p w:rsidR="009546CB" w:rsidRPr="001869BB" w:rsidRDefault="00C6046A" w:rsidP="00D16040">
            <w:pPr>
              <w:rPr>
                <w:b/>
              </w:rPr>
            </w:pPr>
            <w:r w:rsidRPr="001869BB">
              <w:rPr>
                <w:b/>
              </w:rPr>
              <w:t>RFQ</w:t>
            </w:r>
            <w:r w:rsidR="009546CB" w:rsidRPr="001869BB">
              <w:rPr>
                <w:b/>
              </w:rPr>
              <w:t>:</w:t>
            </w:r>
          </w:p>
        </w:tc>
        <w:tc>
          <w:tcPr>
            <w:tcW w:w="5580" w:type="dxa"/>
          </w:tcPr>
          <w:p w:rsidR="009546CB" w:rsidRPr="001869BB" w:rsidRDefault="001869BB" w:rsidP="00D16040">
            <w:r w:rsidRPr="001869BB">
              <w:t>3285</w:t>
            </w:r>
          </w:p>
        </w:tc>
      </w:tr>
      <w:tr w:rsidR="009546CB" w:rsidTr="00322468">
        <w:tc>
          <w:tcPr>
            <w:tcW w:w="2520" w:type="dxa"/>
          </w:tcPr>
          <w:p w:rsidR="009546CB" w:rsidRPr="00DD77B1" w:rsidRDefault="009A2382" w:rsidP="009A2382">
            <w:pPr>
              <w:rPr>
                <w:b/>
              </w:rPr>
            </w:pPr>
            <w:r>
              <w:rPr>
                <w:b/>
              </w:rPr>
              <w:t>RFQ</w:t>
            </w:r>
            <w:r w:rsidR="009546CB" w:rsidRPr="00DD77B1">
              <w:rPr>
                <w:b/>
              </w:rPr>
              <w:t xml:space="preserve"> COMPONENT:</w:t>
            </w:r>
          </w:p>
        </w:tc>
        <w:tc>
          <w:tcPr>
            <w:tcW w:w="5580" w:type="dxa"/>
          </w:tcPr>
          <w:p w:rsidR="009546CB" w:rsidRDefault="009546CB" w:rsidP="00D16040">
            <w:r>
              <w:t>CDs</w:t>
            </w:r>
          </w:p>
        </w:tc>
      </w:tr>
      <w:tr w:rsidR="009546CB" w:rsidTr="00322468">
        <w:tc>
          <w:tcPr>
            <w:tcW w:w="2520" w:type="dxa"/>
          </w:tcPr>
          <w:p w:rsidR="009546CB" w:rsidRPr="00DD77B1" w:rsidRDefault="00322468" w:rsidP="00D16040">
            <w:pPr>
              <w:rPr>
                <w:b/>
              </w:rPr>
            </w:pPr>
            <w:r>
              <w:rPr>
                <w:b/>
              </w:rPr>
              <w:t xml:space="preserve">OPENING </w:t>
            </w:r>
            <w:r w:rsidR="009546CB" w:rsidRPr="00DD77B1">
              <w:rPr>
                <w:b/>
              </w:rPr>
              <w:t>DATE:</w:t>
            </w:r>
          </w:p>
        </w:tc>
        <w:tc>
          <w:tcPr>
            <w:tcW w:w="5580" w:type="dxa"/>
          </w:tcPr>
          <w:p w:rsidR="009546CB" w:rsidRPr="00DD77B1" w:rsidRDefault="00A42781" w:rsidP="00D16040">
            <w:pPr>
              <w:rPr>
                <w:highlight w:val="yellow"/>
              </w:rPr>
            </w:pPr>
            <w:r>
              <w:t>November 9</w:t>
            </w:r>
            <w:r w:rsidR="00C52A29" w:rsidRPr="00C52A29">
              <w:t>, 2016</w:t>
            </w:r>
          </w:p>
        </w:tc>
      </w:tr>
      <w:tr w:rsidR="009546CB" w:rsidTr="00322468">
        <w:tc>
          <w:tcPr>
            <w:tcW w:w="2520" w:type="dxa"/>
          </w:tcPr>
          <w:p w:rsidR="009546CB" w:rsidRPr="00DD77B1" w:rsidRDefault="00322468" w:rsidP="00D16040">
            <w:pPr>
              <w:rPr>
                <w:b/>
              </w:rPr>
            </w:pPr>
            <w:r>
              <w:rPr>
                <w:b/>
              </w:rPr>
              <w:t xml:space="preserve">OPENING </w:t>
            </w:r>
            <w:r w:rsidR="009546CB" w:rsidRPr="00DD77B1">
              <w:rPr>
                <w:b/>
              </w:rPr>
              <w:t>TIME:</w:t>
            </w:r>
          </w:p>
        </w:tc>
        <w:tc>
          <w:tcPr>
            <w:tcW w:w="5580" w:type="dxa"/>
          </w:tcPr>
          <w:p w:rsidR="009546CB" w:rsidRDefault="009546CB" w:rsidP="00D16040">
            <w:r>
              <w:t>2:00 PM</w:t>
            </w:r>
          </w:p>
        </w:tc>
      </w:tr>
      <w:tr w:rsidR="009546CB" w:rsidTr="00322468">
        <w:tc>
          <w:tcPr>
            <w:tcW w:w="2520" w:type="dxa"/>
          </w:tcPr>
          <w:p w:rsidR="009546CB" w:rsidRPr="00DD77B1" w:rsidRDefault="009546CB" w:rsidP="00D16040">
            <w:pPr>
              <w:rPr>
                <w:b/>
              </w:rPr>
            </w:pPr>
            <w:r w:rsidRPr="00DD77B1">
              <w:rPr>
                <w:b/>
              </w:rPr>
              <w:t>FOR:</w:t>
            </w:r>
          </w:p>
        </w:tc>
        <w:tc>
          <w:tcPr>
            <w:tcW w:w="5580" w:type="dxa"/>
          </w:tcPr>
          <w:p w:rsidR="009546CB" w:rsidRPr="00DD77B1" w:rsidRDefault="001869BB" w:rsidP="00D16040">
            <w:pPr>
              <w:rPr>
                <w:highlight w:val="yellow"/>
              </w:rPr>
            </w:pPr>
            <w:r w:rsidRPr="00BE7C8A">
              <w:t>Fence Construction and Removal</w:t>
            </w:r>
          </w:p>
        </w:tc>
      </w:tr>
      <w:tr w:rsidR="009546CB" w:rsidTr="00322468">
        <w:tc>
          <w:tcPr>
            <w:tcW w:w="2520" w:type="dxa"/>
          </w:tcPr>
          <w:p w:rsidR="009546CB" w:rsidRPr="00DD77B1" w:rsidRDefault="009546CB" w:rsidP="00D16040">
            <w:pPr>
              <w:rPr>
                <w:b/>
              </w:rPr>
            </w:pPr>
            <w:r w:rsidRPr="00DD77B1">
              <w:rPr>
                <w:b/>
              </w:rPr>
              <w:t>VENDOR’S NAME:</w:t>
            </w:r>
          </w:p>
        </w:tc>
        <w:tc>
          <w:tcPr>
            <w:tcW w:w="5580" w:type="dxa"/>
          </w:tcPr>
          <w:p w:rsidR="009546CB" w:rsidRDefault="009546CB" w:rsidP="00D16040"/>
        </w:tc>
      </w:tr>
    </w:tbl>
    <w:p w:rsidR="009546CB" w:rsidRDefault="009546CB" w:rsidP="009546CB"/>
    <w:p w:rsidR="002E02FF" w:rsidRPr="000F62EE" w:rsidRDefault="001543B4" w:rsidP="00FE2D01">
      <w:pPr>
        <w:pStyle w:val="Heading1"/>
        <w:keepNext w:val="0"/>
      </w:pPr>
      <w:bookmarkStart w:id="15" w:name="_Toc462665993"/>
      <w:r>
        <w:t>RFQ RESPONSE</w:t>
      </w:r>
      <w:r w:rsidR="00D033CB">
        <w:t xml:space="preserve"> </w:t>
      </w:r>
      <w:r w:rsidR="002E02FF" w:rsidRPr="00EE5C6F">
        <w:t>EVALUATION</w:t>
      </w:r>
      <w:r w:rsidR="002E02FF" w:rsidRPr="000F62EE">
        <w:t xml:space="preserve"> AND AWARD PROCESS</w:t>
      </w:r>
      <w:bookmarkEnd w:id="15"/>
    </w:p>
    <w:p w:rsidR="002E02FF" w:rsidRDefault="002E02FF" w:rsidP="00FE2D01"/>
    <w:p w:rsidR="00D30291" w:rsidRPr="00D16040" w:rsidRDefault="00D30291" w:rsidP="00D30291">
      <w:pPr>
        <w:ind w:left="720"/>
        <w:rPr>
          <w:i/>
        </w:rPr>
      </w:pPr>
      <w:r w:rsidRPr="00D16040">
        <w:rPr>
          <w:i/>
        </w:rPr>
        <w:t xml:space="preserve">The information in this section does not need to be returned with the vendor’s </w:t>
      </w:r>
      <w:r w:rsidR="00E05AAC">
        <w:rPr>
          <w:i/>
        </w:rPr>
        <w:t>response</w:t>
      </w:r>
      <w:r w:rsidRPr="00D16040">
        <w:rPr>
          <w:i/>
        </w:rPr>
        <w:t>.</w:t>
      </w:r>
    </w:p>
    <w:p w:rsidR="00D30291" w:rsidRPr="00A121FC" w:rsidRDefault="00D30291" w:rsidP="00FE2D01"/>
    <w:p w:rsidR="002E02FF" w:rsidRDefault="00D033CB" w:rsidP="00F02AC8">
      <w:pPr>
        <w:pStyle w:val="Heading2"/>
        <w:rPr>
          <w:b w:val="0"/>
        </w:rPr>
      </w:pPr>
      <w:r>
        <w:rPr>
          <w:b w:val="0"/>
        </w:rPr>
        <w:t xml:space="preserve">General Minimum Qualifications shall be evaluated on a pass/fail basis.  Only vendors who meet the General Minimum Qualifications will have their Technical </w:t>
      </w:r>
      <w:r w:rsidR="00E05AAC">
        <w:rPr>
          <w:b w:val="0"/>
        </w:rPr>
        <w:t>SOQ</w:t>
      </w:r>
      <w:r w:rsidR="002E02FF" w:rsidRPr="00A121FC">
        <w:rPr>
          <w:b w:val="0"/>
        </w:rPr>
        <w:t xml:space="preserve">s </w:t>
      </w:r>
      <w:r>
        <w:rPr>
          <w:b w:val="0"/>
        </w:rPr>
        <w:t>considered.</w:t>
      </w:r>
    </w:p>
    <w:p w:rsidR="004A752D" w:rsidRPr="00A121FC" w:rsidRDefault="004A752D" w:rsidP="004A752D"/>
    <w:p w:rsidR="004A752D" w:rsidRDefault="004A752D" w:rsidP="004A752D">
      <w:pPr>
        <w:pStyle w:val="Heading2"/>
        <w:rPr>
          <w:b w:val="0"/>
        </w:rPr>
      </w:pPr>
      <w:r>
        <w:rPr>
          <w:b w:val="0"/>
        </w:rPr>
        <w:t xml:space="preserve">Technical </w:t>
      </w:r>
      <w:r w:rsidR="00E05AAC">
        <w:rPr>
          <w:b w:val="0"/>
        </w:rPr>
        <w:t>SOQ</w:t>
      </w:r>
      <w:r>
        <w:rPr>
          <w:b w:val="0"/>
        </w:rPr>
        <w:t xml:space="preserve">s shall be consistently evaluated and scored in accordance with NRS </w:t>
      </w:r>
      <w:r>
        <w:t>§</w:t>
      </w:r>
      <w:r>
        <w:rPr>
          <w:b w:val="0"/>
        </w:rPr>
        <w:t>333.335 based upon the following criteria listed below:</w:t>
      </w:r>
    </w:p>
    <w:p w:rsidR="004A752D" w:rsidRDefault="004A752D" w:rsidP="004A752D"/>
    <w:p w:rsidR="002E02FF" w:rsidRDefault="002E02FF" w:rsidP="00DB3A37">
      <w:pPr>
        <w:pStyle w:val="Heading3"/>
      </w:pPr>
      <w:r w:rsidRPr="008D24D6">
        <w:t>Demonstrated competence</w:t>
      </w:r>
    </w:p>
    <w:p w:rsidR="00DB3A37" w:rsidRPr="008D24D6" w:rsidRDefault="00DB3A37" w:rsidP="00DB3A37"/>
    <w:p w:rsidR="002E02FF" w:rsidRDefault="002E02FF" w:rsidP="00DB3A37">
      <w:pPr>
        <w:pStyle w:val="Heading3"/>
      </w:pPr>
      <w:r w:rsidRPr="008D24D6">
        <w:t>Experience in performance of comparable engagements</w:t>
      </w:r>
    </w:p>
    <w:p w:rsidR="00DB3A37" w:rsidRPr="008D24D6" w:rsidRDefault="00DB3A37" w:rsidP="00DB3A37"/>
    <w:p w:rsidR="002E02FF" w:rsidRDefault="002E02FF" w:rsidP="00DB3A37">
      <w:pPr>
        <w:pStyle w:val="Heading3"/>
      </w:pPr>
      <w:r w:rsidRPr="008D24D6">
        <w:t xml:space="preserve">Conformance with the terms of this </w:t>
      </w:r>
      <w:r w:rsidR="00C6046A">
        <w:t>RFQ</w:t>
      </w:r>
    </w:p>
    <w:p w:rsidR="00DB3A37" w:rsidRPr="008D24D6" w:rsidRDefault="00DB3A37" w:rsidP="00DB3A37"/>
    <w:p w:rsidR="002E02FF" w:rsidRDefault="002E02FF" w:rsidP="00DB3A37">
      <w:pPr>
        <w:pStyle w:val="Heading3"/>
      </w:pPr>
      <w:r w:rsidRPr="008D24D6">
        <w:t>Expertise and availability of key personnel</w:t>
      </w:r>
    </w:p>
    <w:p w:rsidR="00DB3A37" w:rsidRDefault="00DB3A37" w:rsidP="00DB3A37"/>
    <w:p w:rsidR="002E02FF" w:rsidRDefault="00D61465" w:rsidP="00DB3A37">
      <w:pPr>
        <w:pStyle w:val="Heading3"/>
      </w:pPr>
      <w:r w:rsidRPr="00B94322">
        <w:t>Cost</w:t>
      </w:r>
    </w:p>
    <w:p w:rsidR="002E02FF" w:rsidRPr="008D24D6" w:rsidRDefault="002E02FF" w:rsidP="00C26656">
      <w:pPr>
        <w:jc w:val="both"/>
      </w:pPr>
    </w:p>
    <w:p w:rsidR="002E02FF" w:rsidRPr="008D24D6" w:rsidRDefault="002E02FF" w:rsidP="00C26656">
      <w:pPr>
        <w:ind w:left="1440"/>
        <w:jc w:val="both"/>
      </w:pPr>
      <w:r w:rsidRPr="008D24D6">
        <w:t>Note:  Financial stability will be scored on a pass/fail basis</w:t>
      </w:r>
      <w:r w:rsidR="00CD5673">
        <w:t>.</w:t>
      </w:r>
    </w:p>
    <w:p w:rsidR="002E02FF" w:rsidRPr="008D24D6" w:rsidRDefault="002E02FF" w:rsidP="00C26656">
      <w:pPr>
        <w:jc w:val="both"/>
      </w:pPr>
    </w:p>
    <w:p w:rsidR="002E02FF" w:rsidRPr="00CD5673" w:rsidRDefault="00A33ACE" w:rsidP="00FE2D01">
      <w:pPr>
        <w:ind w:left="1440"/>
        <w:rPr>
          <w:b/>
        </w:rPr>
      </w:pPr>
      <w:r>
        <w:rPr>
          <w:b/>
        </w:rPr>
        <w:t>RFQ responses</w:t>
      </w:r>
      <w:r w:rsidR="002E02FF" w:rsidRPr="00CD5673">
        <w:rPr>
          <w:b/>
        </w:rPr>
        <w:t xml:space="preserve"> shall be kept confidential until a contract is awarded.</w:t>
      </w:r>
    </w:p>
    <w:p w:rsidR="00D61465" w:rsidRPr="00A121FC" w:rsidRDefault="00D61465" w:rsidP="00FE2D01"/>
    <w:p w:rsidR="002E02FF" w:rsidRDefault="002E02FF" w:rsidP="00F02AC8">
      <w:pPr>
        <w:pStyle w:val="Heading2"/>
        <w:rPr>
          <w:b w:val="0"/>
        </w:rPr>
      </w:pPr>
      <w:r w:rsidRPr="00A121FC">
        <w:rPr>
          <w:b w:val="0"/>
        </w:rPr>
        <w:t xml:space="preserve">The </w:t>
      </w:r>
      <w:r w:rsidR="00A33ACE">
        <w:rPr>
          <w:b w:val="0"/>
        </w:rPr>
        <w:t>State</w:t>
      </w:r>
      <w:r w:rsidRPr="00A121FC">
        <w:rPr>
          <w:b w:val="0"/>
        </w:rPr>
        <w:t xml:space="preserve"> may also contact the references provided in response to </w:t>
      </w:r>
      <w:r w:rsidR="00A33ACE">
        <w:rPr>
          <w:i/>
        </w:rPr>
        <w:t>Section 4.3, Business References</w:t>
      </w:r>
      <w:r w:rsidRPr="00A121FC">
        <w:rPr>
          <w:b w:val="0"/>
        </w:rPr>
        <w:t>; contact any vendor to clarify any response; contact any current users of a vendor’s services; solicit information from any available source concerning any aspect of a</w:t>
      </w:r>
      <w:r w:rsidR="00A33ACE">
        <w:rPr>
          <w:b w:val="0"/>
        </w:rPr>
        <w:t>n RFQ response</w:t>
      </w:r>
      <w:r w:rsidRPr="00A121FC">
        <w:rPr>
          <w:b w:val="0"/>
        </w:rPr>
        <w:t>; and seek and review any other information deemed pertinent to the evaluation process.</w:t>
      </w:r>
    </w:p>
    <w:p w:rsidR="00B95E80" w:rsidRPr="00B95E80" w:rsidRDefault="00B95E80" w:rsidP="00B95E80"/>
    <w:p w:rsidR="002E02FF" w:rsidRPr="00A121FC" w:rsidRDefault="002E02FF" w:rsidP="00F02AC8">
      <w:pPr>
        <w:pStyle w:val="Heading2"/>
        <w:rPr>
          <w:b w:val="0"/>
        </w:rPr>
      </w:pPr>
      <w:r w:rsidRPr="00A121FC">
        <w:rPr>
          <w:b w:val="0"/>
        </w:rPr>
        <w:t xml:space="preserve">Each vendor must include in its </w:t>
      </w:r>
      <w:r w:rsidR="00523C15">
        <w:rPr>
          <w:b w:val="0"/>
        </w:rPr>
        <w:t>RFQ response</w:t>
      </w:r>
      <w:r w:rsidRPr="00A121FC">
        <w:rPr>
          <w:b w:val="0"/>
        </w:rPr>
        <w:t xml:space="preserve">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w:t>
      </w:r>
      <w:r w:rsidRPr="00A121FC">
        <w:rPr>
          <w:b w:val="0"/>
        </w:rPr>
        <w:lastRenderedPageBreak/>
        <w:t xml:space="preserve">disqualify any </w:t>
      </w:r>
      <w:r w:rsidR="00523C15">
        <w:rPr>
          <w:b w:val="0"/>
        </w:rPr>
        <w:t>RFQ response</w:t>
      </w:r>
      <w:r w:rsidRPr="00A121FC">
        <w:rPr>
          <w:b w:val="0"/>
        </w:rPr>
        <w:t xml:space="preserve">.  </w:t>
      </w:r>
      <w:r w:rsidR="001D4FE2" w:rsidRPr="00A121FC">
        <w:rPr>
          <w:b w:val="0"/>
        </w:rPr>
        <w:t xml:space="preserve">The State reserves the right to reject any </w:t>
      </w:r>
      <w:r w:rsidR="00523C15">
        <w:rPr>
          <w:b w:val="0"/>
        </w:rPr>
        <w:t>RFQ response</w:t>
      </w:r>
      <w:r w:rsidR="001D4FE2" w:rsidRPr="00A121FC">
        <w:rPr>
          <w:b w:val="0"/>
        </w:rPr>
        <w:t xml:space="preserve"> based upon the vendor’s prior history with the State or with any other party, which documents, without limitation, unsatisfactory performance, adversarial or contentious demeanor, significant failure(s) to meet contract milestones or other contractual failures.  </w:t>
      </w:r>
      <w:r w:rsidRPr="00A121FC">
        <w:rPr>
          <w:b w:val="0"/>
        </w:rPr>
        <w:t>See generally, NRS 333.335.</w:t>
      </w:r>
    </w:p>
    <w:p w:rsidR="002E02FF" w:rsidRPr="00A121FC" w:rsidRDefault="002E02FF" w:rsidP="00FE2D01"/>
    <w:p w:rsidR="002E02FF" w:rsidRPr="00A121FC" w:rsidRDefault="001D4FE2" w:rsidP="00F02AC8">
      <w:pPr>
        <w:pStyle w:val="Heading2"/>
        <w:rPr>
          <w:b w:val="0"/>
        </w:rPr>
      </w:pPr>
      <w:r w:rsidRPr="00A121FC">
        <w:rPr>
          <w:b w:val="0"/>
        </w:rPr>
        <w:t xml:space="preserve">Clarification discussions may, at the State’s sole option, be conducted with vendors who submit </w:t>
      </w:r>
      <w:r w:rsidR="00523C15">
        <w:rPr>
          <w:b w:val="0"/>
        </w:rPr>
        <w:t>RFQ responses</w:t>
      </w:r>
      <w:r w:rsidRPr="00A121FC">
        <w:rPr>
          <w:b w:val="0"/>
        </w:rPr>
        <w:t xml:space="preserve"> determined to be acceptable and competitive per NAC 333.165.  Vendors shall be accorded fair and equal treatment with respect to any opportunity for discussion and/or written revisions of </w:t>
      </w:r>
      <w:r w:rsidR="00523C15">
        <w:rPr>
          <w:b w:val="0"/>
        </w:rPr>
        <w:t>RFQ responses</w:t>
      </w:r>
      <w:r w:rsidRPr="00A121FC">
        <w:rPr>
          <w:b w:val="0"/>
        </w:rPr>
        <w:t xml:space="preserve">.  Such revisions may be permitted after submissions and prior to award for the purpose of obtaining best and final offers.  </w:t>
      </w:r>
      <w:r w:rsidR="002E02FF" w:rsidRPr="00A121FC">
        <w:rPr>
          <w:b w:val="0"/>
        </w:rPr>
        <w:t xml:space="preserve">In conducting discussions, there shall be no disclosure of any information derived from </w:t>
      </w:r>
      <w:r w:rsidR="00523C15">
        <w:rPr>
          <w:b w:val="0"/>
        </w:rPr>
        <w:t>RFQ responses</w:t>
      </w:r>
      <w:r w:rsidR="002E02FF" w:rsidRPr="00A121FC">
        <w:rPr>
          <w:b w:val="0"/>
        </w:rPr>
        <w:t xml:space="preserve"> submitted by competing vendors. </w:t>
      </w:r>
      <w:r w:rsidR="002D39F1" w:rsidRPr="00A121FC">
        <w:rPr>
          <w:b w:val="0"/>
        </w:rPr>
        <w:t xml:space="preserve"> Any modifications made to the original</w:t>
      </w:r>
      <w:r w:rsidR="00523C15">
        <w:rPr>
          <w:b w:val="0"/>
        </w:rPr>
        <w:t xml:space="preserve"> RFQ response</w:t>
      </w:r>
      <w:r w:rsidR="002D39F1" w:rsidRPr="00A121FC">
        <w:rPr>
          <w:b w:val="0"/>
        </w:rPr>
        <w:t xml:space="preserve"> during the best and final negotiations will be included as part of the contract.</w:t>
      </w:r>
    </w:p>
    <w:p w:rsidR="002E02FF" w:rsidRPr="00A121FC" w:rsidRDefault="002E02FF" w:rsidP="00FE2D01"/>
    <w:p w:rsidR="002E02FF" w:rsidRPr="00A121FC" w:rsidRDefault="002E02FF" w:rsidP="00F02AC8">
      <w:pPr>
        <w:pStyle w:val="Heading2"/>
        <w:rPr>
          <w:b w:val="0"/>
        </w:rPr>
      </w:pPr>
      <w:r w:rsidRPr="00A121FC">
        <w:rPr>
          <w:b w:val="0"/>
        </w:rPr>
        <w:t xml:space="preserve">A Notification of Intent to Award shall be issued in accordance with NAC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w:t>
      </w:r>
      <w:r w:rsidR="00C6046A">
        <w:rPr>
          <w:b w:val="0"/>
        </w:rPr>
        <w:t>RFQ</w:t>
      </w:r>
      <w:r w:rsidRPr="00A121FC">
        <w:rPr>
          <w:b w:val="0"/>
        </w:rPr>
        <w:t xml:space="preserve">.  </w:t>
      </w:r>
    </w:p>
    <w:p w:rsidR="002E02FF" w:rsidRPr="00A121FC" w:rsidRDefault="002E02FF" w:rsidP="00FE2D01"/>
    <w:p w:rsidR="002E02FF" w:rsidRPr="00A121FC" w:rsidRDefault="002E02FF" w:rsidP="00F02AC8">
      <w:pPr>
        <w:pStyle w:val="Heading2"/>
        <w:rPr>
          <w:b w:val="0"/>
        </w:rPr>
      </w:pPr>
      <w:r w:rsidRPr="00A121FC">
        <w:rPr>
          <w:b w:val="0"/>
        </w:rPr>
        <w:t xml:space="preserve">Any contract resulting from this </w:t>
      </w:r>
      <w:r w:rsidR="00C6046A">
        <w:rPr>
          <w:b w:val="0"/>
        </w:rPr>
        <w:t>RFQ</w:t>
      </w:r>
      <w:r w:rsidRPr="00A121FC">
        <w:rPr>
          <w:b w:val="0"/>
        </w:rPr>
        <w:t xml:space="preserve"> shall not be effective unless and until approved by the Nevada State Board of Examiners (NRS 284.173).</w:t>
      </w:r>
    </w:p>
    <w:p w:rsidR="00F167FF" w:rsidRPr="00A121FC" w:rsidRDefault="00F167FF" w:rsidP="00FE2D01"/>
    <w:p w:rsidR="002E02FF" w:rsidRDefault="002E02FF" w:rsidP="00FE2D01">
      <w:pPr>
        <w:pStyle w:val="Heading1"/>
        <w:keepNext w:val="0"/>
      </w:pPr>
      <w:bookmarkStart w:id="16" w:name="_Toc462665994"/>
      <w:r w:rsidRPr="000F62EE">
        <w:t>TERMS</w:t>
      </w:r>
      <w:r w:rsidR="00B94322">
        <w:t xml:space="preserve"> AND</w:t>
      </w:r>
      <w:r w:rsidRPr="000F62EE">
        <w:t xml:space="preserve"> CONDITIONS</w:t>
      </w:r>
      <w:bookmarkEnd w:id="16"/>
    </w:p>
    <w:p w:rsidR="00912A8B" w:rsidRDefault="00912A8B" w:rsidP="00912A8B"/>
    <w:p w:rsidR="00912A8B" w:rsidRPr="000B742B" w:rsidRDefault="00912A8B" w:rsidP="00F02AC8">
      <w:pPr>
        <w:pStyle w:val="Heading2"/>
      </w:pPr>
      <w:r>
        <w:t>PRO</w:t>
      </w:r>
      <w:r w:rsidR="00EB52F4">
        <w:t xml:space="preserve">CUREMENT </w:t>
      </w:r>
      <w:r w:rsidR="00B94322">
        <w:t>AND</w:t>
      </w:r>
      <w:r w:rsidR="00EB52F4">
        <w:t xml:space="preserve"> </w:t>
      </w:r>
      <w:r w:rsidR="00E05AAC">
        <w:t>SOQ</w:t>
      </w:r>
      <w:r>
        <w:t xml:space="preserve"> TERMS</w:t>
      </w:r>
      <w:r w:rsidR="00B94322">
        <w:t xml:space="preserve"> AND</w:t>
      </w:r>
      <w:r>
        <w:t xml:space="preserve"> CONDITIONS</w:t>
      </w:r>
    </w:p>
    <w:p w:rsidR="00912A8B" w:rsidRDefault="00912A8B" w:rsidP="00912A8B"/>
    <w:p w:rsidR="00E20AE1" w:rsidRPr="001475CC" w:rsidRDefault="00E20AE1" w:rsidP="00E20AE1">
      <w:pPr>
        <w:ind w:left="1440"/>
        <w:jc w:val="both"/>
      </w:pPr>
      <w:r w:rsidRPr="004F5D46">
        <w:rPr>
          <w:i/>
        </w:rPr>
        <w:t xml:space="preserve">The information in this section does not need to be returned with the vendor’s </w:t>
      </w:r>
      <w:r w:rsidR="00CD441E">
        <w:rPr>
          <w:i/>
        </w:rPr>
        <w:t>RFQ response</w:t>
      </w:r>
      <w:r w:rsidRPr="004F5D46">
        <w:rPr>
          <w:i/>
        </w:rPr>
        <w:t>.</w:t>
      </w:r>
      <w:r>
        <w:t xml:space="preserve">  However, if vendors have any exceptions and/or assumptions to any of the terms and conditions in this section, they MUST identify in detail their exceptions and/or assumptions o</w:t>
      </w:r>
      <w:r w:rsidRPr="001869BB">
        <w:t xml:space="preserve">n </w:t>
      </w:r>
      <w:r w:rsidRPr="001869BB">
        <w:rPr>
          <w:b/>
          <w:i/>
        </w:rPr>
        <w:t>Attachment B, Technical Certification of Compliance.</w:t>
      </w:r>
      <w:r w:rsidRPr="001869BB">
        <w:t xml:space="preserve">  In order for any exceptions and/or assumptions to be considered they </w:t>
      </w:r>
      <w:r w:rsidRPr="001869BB">
        <w:rPr>
          <w:b/>
        </w:rPr>
        <w:t>MUST</w:t>
      </w:r>
      <w:r w:rsidRPr="001869BB">
        <w:t xml:space="preserve"> be documented in </w:t>
      </w:r>
      <w:r w:rsidRPr="001869BB">
        <w:rPr>
          <w:b/>
          <w:i/>
        </w:rPr>
        <w:t>Attachment B.</w:t>
      </w:r>
      <w:r w:rsidRPr="001869BB">
        <w:t xml:space="preserve">  The State will not ac</w:t>
      </w:r>
      <w:r>
        <w:t>cept additional exceptions and/or assumptions if submitted after the proposal submission deadline.</w:t>
      </w:r>
    </w:p>
    <w:p w:rsidR="00E20AE1" w:rsidRDefault="00E20AE1" w:rsidP="00912A8B"/>
    <w:p w:rsidR="00EB52F4" w:rsidRPr="00CD5673" w:rsidRDefault="00EB52F4" w:rsidP="00FD09B8">
      <w:pPr>
        <w:pStyle w:val="Heading3"/>
      </w:pPr>
      <w:r w:rsidRPr="008D24D6">
        <w:t xml:space="preserve">This procurement is being conducted in accordance with NRS </w:t>
      </w:r>
      <w:r>
        <w:t>C</w:t>
      </w:r>
      <w:r w:rsidRPr="008D24D6">
        <w:t xml:space="preserve">hapter 333 and NAC </w:t>
      </w:r>
      <w:r>
        <w:t>C</w:t>
      </w:r>
      <w:r w:rsidRPr="008D24D6">
        <w:t>hapter 333.</w:t>
      </w:r>
    </w:p>
    <w:p w:rsidR="00EB52F4" w:rsidRPr="000B742B" w:rsidRDefault="00EB52F4" w:rsidP="00EB52F4">
      <w:pPr>
        <w:tabs>
          <w:tab w:val="num" w:pos="2520"/>
        </w:tabs>
        <w:ind w:left="2520" w:hanging="1080"/>
      </w:pPr>
    </w:p>
    <w:p w:rsidR="00EB52F4" w:rsidRPr="00CD5673" w:rsidRDefault="00EB52F4" w:rsidP="00FD09B8">
      <w:pPr>
        <w:pStyle w:val="Heading3"/>
      </w:pPr>
      <w:r w:rsidRPr="008D24D6">
        <w:t xml:space="preserve">The State reserves the right to alter, amend, or modify any provisions of this </w:t>
      </w:r>
      <w:r w:rsidR="00C6046A">
        <w:t>RFQ</w:t>
      </w:r>
      <w:r w:rsidRPr="008D24D6">
        <w:t xml:space="preserve">, or to withdraw this </w:t>
      </w:r>
      <w:r w:rsidR="00C6046A">
        <w:t>RFQ</w:t>
      </w:r>
      <w:r w:rsidRPr="008D24D6">
        <w:t xml:space="preserve">, at any time prior to the award of a contract pursuant hereto, if it is in the best interest of the State to do so.  </w:t>
      </w:r>
    </w:p>
    <w:p w:rsidR="00EB52F4" w:rsidRPr="000B742B" w:rsidRDefault="00EB52F4" w:rsidP="00EB52F4">
      <w:pPr>
        <w:tabs>
          <w:tab w:val="num" w:pos="2520"/>
        </w:tabs>
        <w:ind w:left="2520" w:hanging="1080"/>
      </w:pPr>
    </w:p>
    <w:p w:rsidR="00EB52F4" w:rsidRDefault="00EB52F4" w:rsidP="00FD09B8">
      <w:pPr>
        <w:pStyle w:val="Heading3"/>
      </w:pPr>
      <w:r w:rsidRPr="008D24D6">
        <w:t xml:space="preserve">The State reserves the right to waive informalities and minor irregularities in </w:t>
      </w:r>
      <w:r w:rsidR="00B051EB">
        <w:t>RFQ responses</w:t>
      </w:r>
      <w:r w:rsidRPr="008D24D6">
        <w:t xml:space="preserve"> received.</w:t>
      </w:r>
    </w:p>
    <w:p w:rsidR="008C3D1B" w:rsidRDefault="008C3D1B" w:rsidP="008C3D1B"/>
    <w:p w:rsidR="008C3D1B" w:rsidRDefault="008C3D1B" w:rsidP="00FD09B8">
      <w:pPr>
        <w:pStyle w:val="Heading3"/>
      </w:pPr>
      <w:r>
        <w:lastRenderedPageBreak/>
        <w:t xml:space="preserve">For ease of responding to the </w:t>
      </w:r>
      <w:r w:rsidR="00C6046A">
        <w:t>RFQ</w:t>
      </w:r>
      <w:r>
        <w:t xml:space="preserve">, vendors are encouraged to download the </w:t>
      </w:r>
      <w:r w:rsidR="00C6046A">
        <w:t>RFQ</w:t>
      </w:r>
      <w:r>
        <w:t xml:space="preserve"> from the Purchasing Division’s website at </w:t>
      </w:r>
      <w:hyperlink r:id="rId16" w:history="1">
        <w:r w:rsidR="00B5020E">
          <w:rPr>
            <w:rStyle w:val="Hyperlink"/>
          </w:rPr>
          <w:t>http://purchasing.nv.gov</w:t>
        </w:r>
      </w:hyperlink>
      <w:r>
        <w:t xml:space="preserve">. </w:t>
      </w:r>
    </w:p>
    <w:p w:rsidR="005445C5" w:rsidRDefault="005445C5" w:rsidP="005445C5"/>
    <w:p w:rsidR="005445C5" w:rsidRDefault="005445C5" w:rsidP="00FD09B8">
      <w:pPr>
        <w:pStyle w:val="Heading3"/>
      </w:pPr>
      <w:r>
        <w:t>The failure to separately package and clearly ma</w:t>
      </w:r>
      <w:r w:rsidRPr="00202070">
        <w:t xml:space="preserve">rk </w:t>
      </w:r>
      <w:r w:rsidRPr="00202070">
        <w:rPr>
          <w:b/>
          <w:i/>
        </w:rPr>
        <w:t>Part I B and Part III</w:t>
      </w:r>
      <w:r w:rsidRPr="00202070">
        <w:t xml:space="preserve"> – which contains confidential information, trade secrets and/or proprietary inform</w:t>
      </w:r>
      <w:r>
        <w:t>ation, shall constitute a complete waiver of any and all claims for damages caused by release of the information by the State.</w:t>
      </w:r>
    </w:p>
    <w:p w:rsidR="00793BAD" w:rsidRDefault="00793BAD" w:rsidP="00793BAD"/>
    <w:p w:rsidR="00793BAD" w:rsidRDefault="00B051EB" w:rsidP="00FD09B8">
      <w:pPr>
        <w:pStyle w:val="Heading3"/>
      </w:pPr>
      <w:r>
        <w:t>RFQ responses</w:t>
      </w:r>
      <w:r w:rsidR="00793BAD">
        <w:t xml:space="preserve"> must include any and all proposed terms and conditions, including, without limitation, written warranties, maintenance/service agreements, license agreements and lease purchase agreements.  The omissi</w:t>
      </w:r>
      <w:r>
        <w:t>on of these documents renders an RFQ response</w:t>
      </w:r>
      <w:r w:rsidR="00793BAD">
        <w:t xml:space="preserve"> non-responsive.</w:t>
      </w:r>
    </w:p>
    <w:p w:rsidR="00793BAD" w:rsidRPr="000B742B" w:rsidRDefault="00793BAD" w:rsidP="00793BAD"/>
    <w:p w:rsidR="00EB52F4" w:rsidRPr="00CD5673" w:rsidRDefault="00EB52F4" w:rsidP="00FD09B8">
      <w:pPr>
        <w:pStyle w:val="Heading3"/>
      </w:pPr>
      <w:r w:rsidRPr="008D24D6">
        <w:t xml:space="preserve">The State reserves the right to reject any or all </w:t>
      </w:r>
      <w:r w:rsidR="00B051EB">
        <w:t>RFQ responses</w:t>
      </w:r>
      <w:r w:rsidRPr="008D24D6">
        <w:t xml:space="preserve"> received prior to contract award (NRS 333.350).</w:t>
      </w:r>
    </w:p>
    <w:p w:rsidR="00EB52F4" w:rsidRDefault="00EB52F4" w:rsidP="00EB52F4"/>
    <w:p w:rsidR="0070099E" w:rsidRPr="0070099E" w:rsidRDefault="0070099E" w:rsidP="0070099E">
      <w:pPr>
        <w:pStyle w:val="Heading3"/>
      </w:pPr>
      <w:r w:rsidRPr="0070099E">
        <w:t>The State reserves the right to limit the Scope of Work prior to award, if deemed in the best interest of the State per NRS 333.350(1).</w:t>
      </w:r>
    </w:p>
    <w:p w:rsidR="0070099E" w:rsidRPr="00EB52F4" w:rsidRDefault="0070099E" w:rsidP="00EB52F4"/>
    <w:p w:rsidR="00EB52F4" w:rsidRPr="00CD5673" w:rsidRDefault="00EB52F4" w:rsidP="00FD09B8">
      <w:pPr>
        <w:pStyle w:val="Heading3"/>
      </w:pPr>
      <w:r w:rsidRPr="008D24D6">
        <w:t xml:space="preserve">The State shall not be obligated to accept the lowest priced </w:t>
      </w:r>
      <w:r w:rsidR="00B051EB">
        <w:t>RFQ response</w:t>
      </w:r>
      <w:r w:rsidRPr="008D24D6">
        <w:t>, but will make an award in the best interests of the State of Nevada after all factors have been evaluated (NRS 333.335).</w:t>
      </w:r>
    </w:p>
    <w:p w:rsidR="00EB52F4" w:rsidRPr="000B742B" w:rsidRDefault="00EB52F4" w:rsidP="00EB52F4">
      <w:pPr>
        <w:tabs>
          <w:tab w:val="num" w:pos="2520"/>
        </w:tabs>
        <w:ind w:left="2520" w:hanging="1080"/>
      </w:pPr>
    </w:p>
    <w:p w:rsidR="00EB52F4" w:rsidRPr="00CD5673" w:rsidRDefault="00EB52F4" w:rsidP="00FD09B8">
      <w:pPr>
        <w:pStyle w:val="Heading3"/>
      </w:pPr>
      <w:r w:rsidRPr="008D24D6">
        <w:t xml:space="preserve">Any irregularities or lack of clarity in the </w:t>
      </w:r>
      <w:r w:rsidR="00C6046A">
        <w:t>RFQ</w:t>
      </w:r>
      <w:r w:rsidRPr="008D24D6">
        <w:t xml:space="preserve"> should be brought to the Purchasing Division designee’s attention as soon as possible so that corrective addenda may be furnished to prospective vendors.</w:t>
      </w:r>
    </w:p>
    <w:p w:rsidR="00793BAD" w:rsidRDefault="00793BAD" w:rsidP="00793BAD"/>
    <w:p w:rsidR="00793BAD" w:rsidRDefault="00793BAD" w:rsidP="00FD09B8">
      <w:pPr>
        <w:pStyle w:val="Heading3"/>
      </w:pPr>
      <w:r>
        <w:t xml:space="preserve">Descriptions on how any and all services and/or equipment will be used to meet the requirements of this </w:t>
      </w:r>
      <w:r w:rsidR="00C6046A">
        <w:t>RFQ</w:t>
      </w:r>
      <w:r>
        <w:t xml:space="preserve"> shall be given, in detail, along with any additional informational documents that are appropriately marked.</w:t>
      </w:r>
    </w:p>
    <w:p w:rsidR="00793BAD" w:rsidRPr="000B742B" w:rsidRDefault="00793BAD" w:rsidP="00793BAD"/>
    <w:p w:rsidR="00EB52F4" w:rsidRPr="00CD5673" w:rsidRDefault="00EB52F4" w:rsidP="00FD09B8">
      <w:pPr>
        <w:pStyle w:val="Heading3"/>
      </w:pPr>
      <w:r w:rsidRPr="008D24D6">
        <w:t>Alterations, modifications or variations to a</w:t>
      </w:r>
      <w:r w:rsidR="00B051EB">
        <w:t>n RFQ response</w:t>
      </w:r>
      <w:r w:rsidRPr="008D24D6">
        <w:t xml:space="preserve"> may not be considered unless authorized by the </w:t>
      </w:r>
      <w:r w:rsidR="00C6046A">
        <w:t>RFQ</w:t>
      </w:r>
      <w:r w:rsidRPr="008D24D6">
        <w:t xml:space="preserve"> or by addendum or amendment.</w:t>
      </w:r>
    </w:p>
    <w:p w:rsidR="00EB52F4" w:rsidRPr="000B742B" w:rsidRDefault="00EB52F4" w:rsidP="00EB52F4">
      <w:pPr>
        <w:tabs>
          <w:tab w:val="num" w:pos="2520"/>
        </w:tabs>
        <w:ind w:left="2520" w:hanging="1080"/>
      </w:pPr>
    </w:p>
    <w:p w:rsidR="00EB52F4" w:rsidRPr="00CD5673" w:rsidRDefault="00B051EB" w:rsidP="00FD09B8">
      <w:pPr>
        <w:pStyle w:val="Heading3"/>
      </w:pPr>
      <w:r>
        <w:t>RFQ responses</w:t>
      </w:r>
      <w:r w:rsidR="00EB52F4" w:rsidRPr="008D24D6">
        <w:t xml:space="preserve"> which appear unrealistic in the terms of technical commitments, lack of technical competence, or are indicative of failure to comprehend the complexity and risk of this contract, may be rejected.</w:t>
      </w:r>
    </w:p>
    <w:p w:rsidR="00EB52F4" w:rsidRPr="000B742B" w:rsidRDefault="00EB52F4" w:rsidP="00EB52F4">
      <w:pPr>
        <w:tabs>
          <w:tab w:val="num" w:pos="2520"/>
        </w:tabs>
        <w:ind w:left="2520" w:hanging="1080"/>
      </w:pPr>
    </w:p>
    <w:p w:rsidR="00EB52F4" w:rsidRPr="00CD5673" w:rsidRDefault="00B051EB" w:rsidP="00FD09B8">
      <w:pPr>
        <w:pStyle w:val="Heading3"/>
      </w:pPr>
      <w:r>
        <w:t>RFQ responses</w:t>
      </w:r>
      <w:r w:rsidR="00EB52F4" w:rsidRPr="008D24D6">
        <w:t xml:space="preserve"> from employees of the State of Nevada will be considered in as much as they do not conflict with the State Administrative Manual, NRS Chapter 281 and NRS Chapter 284.</w:t>
      </w:r>
    </w:p>
    <w:p w:rsidR="00EB52F4" w:rsidRPr="000B742B" w:rsidRDefault="00EB52F4" w:rsidP="00EB52F4">
      <w:pPr>
        <w:tabs>
          <w:tab w:val="num" w:pos="2520"/>
        </w:tabs>
        <w:ind w:left="2520" w:hanging="1080"/>
      </w:pPr>
    </w:p>
    <w:p w:rsidR="00EB52F4" w:rsidRPr="00CD5673" w:rsidRDefault="00EB52F4" w:rsidP="00FD09B8">
      <w:pPr>
        <w:pStyle w:val="Heading3"/>
      </w:pPr>
      <w:r w:rsidRPr="008D24D6">
        <w:t>Proposals may be withdrawn by written or facsimile notice received prior to the proposal opening time.  Withdrawals received after the proposal opening time will not be considered except as authorized by NRS 333.350(3).</w:t>
      </w:r>
    </w:p>
    <w:p w:rsidR="00EB52F4" w:rsidRPr="000B742B" w:rsidRDefault="00EB52F4" w:rsidP="00EB52F4">
      <w:pPr>
        <w:tabs>
          <w:tab w:val="num" w:pos="2520"/>
        </w:tabs>
        <w:ind w:left="2520" w:hanging="1080"/>
      </w:pPr>
    </w:p>
    <w:p w:rsidR="00EB52F4" w:rsidRPr="00CD5673" w:rsidRDefault="00EB52F4" w:rsidP="00FD09B8">
      <w:pPr>
        <w:pStyle w:val="Heading3"/>
      </w:pPr>
      <w:r w:rsidRPr="008D24D6">
        <w:t xml:space="preserve">Prices offered by vendors in their proposals are an irrevocable offer for the term of the contract and any contract extensions.  The awarded vendor agrees to provide the purchased services at the costs, rates and fees as set forth in their </w:t>
      </w:r>
      <w:r w:rsidRPr="008D24D6">
        <w:lastRenderedPageBreak/>
        <w:t xml:space="preserve">proposal in response to this </w:t>
      </w:r>
      <w:r w:rsidR="00C6046A">
        <w:t>RFQ</w:t>
      </w:r>
      <w:r w:rsidRPr="008D24D6">
        <w:t>.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FD09B8">
      <w:pPr>
        <w:pStyle w:val="Heading3"/>
      </w:pPr>
      <w:r w:rsidRPr="008D24D6">
        <w:t xml:space="preserve">The State is not liable for any costs incurred by vendors prior to entering into a formal contract.  Costs of developing the </w:t>
      </w:r>
      <w:r w:rsidR="00226751">
        <w:t>RFQ response</w:t>
      </w:r>
      <w:r w:rsidRPr="008D24D6">
        <w:t xml:space="preserve"> or any other such expenses incurred by the vendor in responding to the </w:t>
      </w:r>
      <w:r w:rsidR="00C6046A">
        <w:t>RFQ</w:t>
      </w:r>
      <w:r w:rsidRPr="008D24D6">
        <w:t xml:space="preserve">,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226751" w:rsidP="00FD09B8">
      <w:pPr>
        <w:pStyle w:val="Heading3"/>
      </w:pPr>
      <w:r>
        <w:t>RFQ responses</w:t>
      </w:r>
      <w:r w:rsidR="00EB52F4" w:rsidRPr="006E004D">
        <w:t xml:space="preserve"> submitted </w:t>
      </w:r>
      <w:r w:rsidR="00CB2871">
        <w:t xml:space="preserve">per </w:t>
      </w:r>
      <w:r>
        <w:t xml:space="preserve">the </w:t>
      </w:r>
      <w:r w:rsidR="00CB2871">
        <w:t xml:space="preserve">submission requirements become the property of the State, </w:t>
      </w:r>
      <w:r w:rsidR="00EB52F4" w:rsidRPr="006E004D">
        <w:t xml:space="preserve">selection or rejection does not affect this right; </w:t>
      </w:r>
      <w:r>
        <w:t>RFQ responses</w:t>
      </w:r>
      <w:r w:rsidR="00EB52F4" w:rsidRPr="006E004D">
        <w:t xml:space="preserve"> will be returned only at the State’s option and at the vendor’s request and expense.  </w:t>
      </w:r>
      <w:r w:rsidR="00EB52F4" w:rsidRPr="00CB2871">
        <w:t>The master</w:t>
      </w:r>
      <w:r w:rsidR="00916995" w:rsidRPr="00CB2871">
        <w:t xml:space="preserve">s of the </w:t>
      </w:r>
      <w:r w:rsidR="00EB52F4" w:rsidRPr="00CB2871">
        <w:t xml:space="preserve">technical </w:t>
      </w:r>
      <w:r>
        <w:t>SOQ</w:t>
      </w:r>
      <w:r w:rsidR="00EB52F4" w:rsidRPr="00CB2871">
        <w:t xml:space="preserve">, </w:t>
      </w:r>
      <w:r w:rsidR="00916995" w:rsidRPr="00CB2871">
        <w:t xml:space="preserve">confidential technical </w:t>
      </w:r>
      <w:r>
        <w:t>SOQ</w:t>
      </w:r>
      <w:r w:rsidR="00916995" w:rsidRPr="00CB2871">
        <w:t>, cost proposal and confidential financial information</w:t>
      </w:r>
      <w:r w:rsidR="00EB52F4" w:rsidRPr="006E004D">
        <w:t xml:space="preserve"> of each response shall be retained for official files.</w:t>
      </w:r>
    </w:p>
    <w:p w:rsidR="00B0706A" w:rsidRPr="006E004D" w:rsidRDefault="00B0706A" w:rsidP="00B0706A">
      <w:pPr>
        <w:tabs>
          <w:tab w:val="num" w:pos="2520"/>
        </w:tabs>
        <w:ind w:left="2520" w:hanging="1080"/>
      </w:pPr>
    </w:p>
    <w:p w:rsidR="00B0706A" w:rsidRPr="00366749" w:rsidRDefault="00B0706A" w:rsidP="00FD09B8">
      <w:pPr>
        <w:pStyle w:val="Heading3"/>
      </w:pPr>
      <w:r w:rsidRPr="008D24D6">
        <w:t>The Nevada Attorney General will not render any type of legal opinion regarding this transaction.</w:t>
      </w:r>
    </w:p>
    <w:p w:rsidR="00B0706A" w:rsidRPr="006E004D" w:rsidRDefault="00B0706A" w:rsidP="00B0706A">
      <w:pPr>
        <w:tabs>
          <w:tab w:val="num" w:pos="2520"/>
        </w:tabs>
        <w:ind w:left="2520" w:hanging="1080"/>
      </w:pPr>
    </w:p>
    <w:p w:rsidR="00B0706A" w:rsidRPr="00366749" w:rsidRDefault="00B0706A" w:rsidP="00FD09B8">
      <w:pPr>
        <w:pStyle w:val="Heading3"/>
      </w:pPr>
      <w:r w:rsidRPr="008D24D6">
        <w:t xml:space="preserve">Any unsuccessful vendor may file an appeal in strict compliance with NRS 333.370 and </w:t>
      </w:r>
      <w:r>
        <w:t>C</w:t>
      </w:r>
      <w:r w:rsidRPr="008D24D6">
        <w:t>hapter 333 of the Nevada Administrative Code.</w:t>
      </w:r>
    </w:p>
    <w:p w:rsidR="00B806D2" w:rsidRDefault="00B806D2" w:rsidP="00FE2D01"/>
    <w:p w:rsidR="000B742B" w:rsidRPr="000B742B" w:rsidRDefault="000B742B" w:rsidP="00F02AC8">
      <w:pPr>
        <w:pStyle w:val="Heading2"/>
      </w:pPr>
      <w:r>
        <w:t>CONTRACT TERMS</w:t>
      </w:r>
      <w:r w:rsidR="00B94322">
        <w:t xml:space="preserve"> AND</w:t>
      </w:r>
      <w:r>
        <w:t xml:space="preserve"> CONDITIONS</w:t>
      </w:r>
    </w:p>
    <w:p w:rsidR="00E20AE1" w:rsidRDefault="00E20AE1" w:rsidP="00E20AE1"/>
    <w:p w:rsidR="00E20AE1" w:rsidRPr="001475CC" w:rsidRDefault="00E20AE1" w:rsidP="00E20AE1">
      <w:pPr>
        <w:ind w:left="1440"/>
        <w:jc w:val="both"/>
      </w:pPr>
      <w:r w:rsidRPr="004F5D46">
        <w:rPr>
          <w:i/>
        </w:rPr>
        <w:t xml:space="preserve">The information in this section does not need to be returned with the vendor’s </w:t>
      </w:r>
      <w:r w:rsidR="00CD441E">
        <w:rPr>
          <w:i/>
        </w:rPr>
        <w:t>RFQ response</w:t>
      </w:r>
      <w:r w:rsidRPr="004F5D46">
        <w:rPr>
          <w:i/>
        </w:rPr>
        <w:t>.</w:t>
      </w:r>
      <w:r>
        <w:t xml:space="preserve">  However, if vendors have any exceptions and/or assumptions to any of the terms and conditions in this section, they MUST identify in detail their exceptions and/or assumptions on </w:t>
      </w:r>
      <w:r w:rsidRPr="001869BB">
        <w:rPr>
          <w:b/>
          <w:i/>
        </w:rPr>
        <w:t>Attachment B, Technical Certification of Compliance.</w:t>
      </w:r>
      <w:r w:rsidRPr="001869BB">
        <w:t xml:space="preserve">  In order for any exceptions and/or assumptions to be considered they </w:t>
      </w:r>
      <w:r w:rsidRPr="001869BB">
        <w:rPr>
          <w:b/>
        </w:rPr>
        <w:t>MUST</w:t>
      </w:r>
      <w:r w:rsidRPr="001869BB">
        <w:t xml:space="preserve"> be documented in </w:t>
      </w:r>
      <w:r w:rsidRPr="001869BB">
        <w:rPr>
          <w:b/>
          <w:i/>
        </w:rPr>
        <w:t>Attachment B</w:t>
      </w:r>
      <w:r w:rsidRPr="001869BB">
        <w:t>.  The State will not accept ad</w:t>
      </w:r>
      <w:r>
        <w:t>ditional exceptions and/or assumptions if submitted after the submission deadline.</w:t>
      </w:r>
    </w:p>
    <w:p w:rsidR="00316CB3" w:rsidRPr="00EB52F4" w:rsidRDefault="00316CB3" w:rsidP="00316CB3"/>
    <w:p w:rsidR="002E02FF" w:rsidRPr="006E004D" w:rsidRDefault="002E02FF" w:rsidP="00FD09B8">
      <w:pPr>
        <w:pStyle w:val="Heading3"/>
      </w:pPr>
      <w:r w:rsidRPr="006E004D">
        <w:t xml:space="preserve">The awarded vendor will be the sole point of contract responsibility.  The State will look solely to the awarded vendor for the performance of all contractual obligations which may result from an award based on this </w:t>
      </w:r>
      <w:r w:rsidR="00C6046A">
        <w:t>RFQ</w:t>
      </w:r>
      <w:r w:rsidRPr="006E004D">
        <w:t xml:space="preserve">, and the awarded vendor shall not be relieved for the non-performance of any or all subcontractors. </w:t>
      </w:r>
    </w:p>
    <w:p w:rsidR="002E02FF" w:rsidRPr="006E004D" w:rsidRDefault="002E02FF" w:rsidP="00FE2D01">
      <w:pPr>
        <w:tabs>
          <w:tab w:val="num" w:pos="2520"/>
        </w:tabs>
        <w:ind w:left="2520" w:hanging="1080"/>
      </w:pPr>
    </w:p>
    <w:p w:rsidR="002E02FF" w:rsidRPr="006E004D" w:rsidRDefault="002E02FF" w:rsidP="00FD09B8">
      <w:pPr>
        <w:pStyle w:val="Heading3"/>
      </w:pPr>
      <w:r w:rsidRPr="006E004D">
        <w:t xml:space="preserve">The awarded vendor must maintain, for the duration of its contract, insurance coverages as set forth in the Insurance Schedule of the contract form appended to this </w:t>
      </w:r>
      <w:r w:rsidR="00C6046A">
        <w:t>RFQ</w:t>
      </w:r>
      <w:r w:rsidRPr="006E004D">
        <w:t xml:space="preserve">.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contract. </w:t>
      </w:r>
    </w:p>
    <w:p w:rsidR="002E02FF" w:rsidRPr="008D24D6" w:rsidRDefault="002E02FF" w:rsidP="004E12AA">
      <w:pPr>
        <w:tabs>
          <w:tab w:val="left" w:pos="2340"/>
        </w:tabs>
        <w:ind w:left="2340" w:hanging="900"/>
      </w:pPr>
    </w:p>
    <w:p w:rsidR="002E02FF" w:rsidRPr="00366749" w:rsidRDefault="002E02FF" w:rsidP="00FD09B8">
      <w:pPr>
        <w:pStyle w:val="Heading3"/>
      </w:pPr>
      <w:r w:rsidRPr="008D24D6">
        <w:t xml:space="preserve">The State will not be liable for Federal, State, or Local excise taxes </w:t>
      </w:r>
      <w:r w:rsidR="007A1647">
        <w:t xml:space="preserve">per </w:t>
      </w:r>
      <w:r w:rsidRPr="008D24D6">
        <w:t>NRS 372.325.</w:t>
      </w:r>
    </w:p>
    <w:p w:rsidR="002E02FF" w:rsidRPr="006E004D" w:rsidRDefault="002E02FF" w:rsidP="00FE2D01">
      <w:pPr>
        <w:tabs>
          <w:tab w:val="num" w:pos="2520"/>
        </w:tabs>
        <w:ind w:left="2520" w:hanging="1080"/>
      </w:pPr>
    </w:p>
    <w:p w:rsidR="006035A0" w:rsidRDefault="002E02FF" w:rsidP="00FD09B8">
      <w:pPr>
        <w:pStyle w:val="Heading3"/>
      </w:pPr>
      <w:r w:rsidRPr="001869BB">
        <w:rPr>
          <w:b/>
          <w:i/>
        </w:rPr>
        <w:t>Attachment B</w:t>
      </w:r>
      <w:r w:rsidR="005B03F9" w:rsidRPr="001869BB">
        <w:rPr>
          <w:b/>
          <w:i/>
        </w:rPr>
        <w:t xml:space="preserve"> and Attachment </w:t>
      </w:r>
      <w:r w:rsidR="00D25497" w:rsidRPr="001869BB">
        <w:rPr>
          <w:b/>
          <w:i/>
        </w:rPr>
        <w:t>I</w:t>
      </w:r>
      <w:r w:rsidRPr="001869BB">
        <w:t xml:space="preserve"> of this </w:t>
      </w:r>
      <w:r w:rsidR="00C6046A" w:rsidRPr="001869BB">
        <w:t>RFQ</w:t>
      </w:r>
      <w:r w:rsidRPr="001869BB">
        <w:t xml:space="preserve"> sh</w:t>
      </w:r>
      <w:r w:rsidRPr="008D24D6">
        <w:t xml:space="preserve">all constitute an agreement to </w:t>
      </w:r>
      <w:r w:rsidRPr="00AF3152">
        <w:rPr>
          <w:b/>
          <w:i/>
        </w:rPr>
        <w:t>all</w:t>
      </w:r>
      <w:r w:rsidRPr="008D24D6">
        <w:t xml:space="preserve"> terms and conditions specified in the </w:t>
      </w:r>
      <w:r w:rsidR="00C6046A">
        <w:t>RFQ</w:t>
      </w:r>
      <w:r w:rsidRPr="008D24D6">
        <w:t>, except such terms and conditions that the vendor expressly excludes.  Exceptions</w:t>
      </w:r>
      <w:r w:rsidR="00BE3764">
        <w:t xml:space="preserve"> and assumptions</w:t>
      </w:r>
      <w:r w:rsidRPr="008D24D6">
        <w:t xml:space="preserve"> will be taken into </w:t>
      </w:r>
      <w:r w:rsidRPr="008D24D6">
        <w:lastRenderedPageBreak/>
        <w:t>consideration as part of the evaluation process</w:t>
      </w:r>
      <w:r w:rsidR="006035A0">
        <w:t xml:space="preserve">; however, vendors </w:t>
      </w:r>
      <w:r w:rsidR="006035A0" w:rsidRPr="00AF3152">
        <w:rPr>
          <w:b/>
          <w:i/>
        </w:rPr>
        <w:t>must</w:t>
      </w:r>
      <w:r w:rsidR="006035A0">
        <w:t xml:space="preserve"> be specific.  </w:t>
      </w:r>
      <w:r w:rsidR="00AF3152">
        <w:t>If vendors do not specify any exceptions and/or assumptions at time of proposal submission, the State will not consider any additional exceptions and/or assumptions during negotiations.</w:t>
      </w:r>
    </w:p>
    <w:p w:rsidR="006035A0" w:rsidRPr="006035A0" w:rsidRDefault="006035A0" w:rsidP="006035A0"/>
    <w:p w:rsidR="002E02FF" w:rsidRPr="00366749" w:rsidRDefault="002E02FF" w:rsidP="00FD09B8">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will consist of the </w:t>
      </w:r>
      <w:r w:rsidR="00C6046A">
        <w:t>RFQ</w:t>
      </w:r>
      <w:r w:rsidRPr="008D24D6">
        <w:t xml:space="preserve"> together with any modifications thereto, and the awarded vendor’s </w:t>
      </w:r>
      <w:r w:rsidR="00D816F3">
        <w:t>response</w:t>
      </w:r>
      <w:r w:rsidRPr="008D24D6">
        <w:t xml:space="preserve">,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w:t>
      </w:r>
      <w:r w:rsidR="00D816F3">
        <w:t>T</w:t>
      </w:r>
      <w:r w:rsidRPr="008D24D6">
        <w:t xml:space="preserve">he final executed contract, any modifications and clarifications to the awarded vendor’s </w:t>
      </w:r>
      <w:r w:rsidR="00D816F3">
        <w:t>RFQ response</w:t>
      </w:r>
      <w:r w:rsidRPr="008D24D6">
        <w:t xml:space="preserve">, </w:t>
      </w:r>
      <w:r w:rsidR="000F4E9C">
        <w:t xml:space="preserve">the </w:t>
      </w:r>
      <w:r w:rsidR="00C6046A">
        <w:t>RFQ</w:t>
      </w:r>
      <w:r w:rsidR="000F4E9C">
        <w:t xml:space="preserve">, </w:t>
      </w:r>
      <w:r w:rsidRPr="008D24D6">
        <w:t xml:space="preserve">and the awarded vendor’s </w:t>
      </w:r>
      <w:r w:rsidR="00D816F3">
        <w:t>response</w:t>
      </w:r>
      <w:r w:rsidRPr="008D24D6">
        <w:t>.  Specific exceptions to this general rule may be noted in the final executed contract.</w:t>
      </w:r>
    </w:p>
    <w:p w:rsidR="00B0706A" w:rsidRPr="006E004D" w:rsidRDefault="00B0706A" w:rsidP="00FE2D01">
      <w:pPr>
        <w:tabs>
          <w:tab w:val="num" w:pos="2520"/>
        </w:tabs>
        <w:ind w:left="2520" w:hanging="1080"/>
      </w:pPr>
    </w:p>
    <w:p w:rsidR="002E02FF" w:rsidRPr="00366749" w:rsidRDefault="002E02FF" w:rsidP="00FD09B8">
      <w:pPr>
        <w:pStyle w:val="Heading3"/>
      </w:pPr>
      <w:r w:rsidRPr="008D24D6">
        <w:t xml:space="preserve">Local governments (as defined in NRS 332.015) are intended third party beneficiaries of any contract resulting from this </w:t>
      </w:r>
      <w:r w:rsidR="00C6046A">
        <w:t>RFQ</w:t>
      </w:r>
      <w:r w:rsidRPr="008D24D6">
        <w:t xml:space="preserve"> and any local government may join or use any contract resulting from this </w:t>
      </w:r>
      <w:r w:rsidR="00C6046A">
        <w:t>RFQ</w:t>
      </w:r>
      <w:r w:rsidRPr="008D24D6">
        <w:t xml:space="preserve"> subject to all terms and conditions thereof pursuant to NRS 332.195.  The State is not liable for the obligations of any local government which joins or uses any contract resulting from this </w:t>
      </w:r>
      <w:r w:rsidR="00C6046A">
        <w:t>RFQ</w:t>
      </w:r>
      <w:r w:rsidRPr="008D24D6">
        <w:t>.</w:t>
      </w:r>
    </w:p>
    <w:p w:rsidR="002E02FF" w:rsidRPr="006E004D" w:rsidRDefault="002E02FF" w:rsidP="00FE2D01">
      <w:pPr>
        <w:tabs>
          <w:tab w:val="num" w:pos="2520"/>
        </w:tabs>
        <w:ind w:left="2520" w:hanging="1080"/>
      </w:pPr>
    </w:p>
    <w:p w:rsidR="002E02FF" w:rsidRDefault="002E02FF" w:rsidP="00FD09B8">
      <w:pPr>
        <w:pStyle w:val="Heading3"/>
      </w:pPr>
      <w:r w:rsidRPr="008D24D6">
        <w:t>Any person who requests or receives a Federal contract, grant, loan or cooperative agreement shall file with the using agency a certification that the person making the declaration has not made, and will not make, any payment prohibited by subsection (a) of 31 U.S.C. 1352.</w:t>
      </w:r>
    </w:p>
    <w:p w:rsidR="00FA6717" w:rsidRDefault="00FA6717" w:rsidP="00FA6717"/>
    <w:p w:rsidR="00FA6717" w:rsidRDefault="00FA6717" w:rsidP="00FD09B8">
      <w:pPr>
        <w:pStyle w:val="Heading3"/>
      </w:pPr>
      <w:r>
        <w:t>Pursuant to NRS 613 in connection with the performance of work under this contract, the contractor agrees not to 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FA6717" w:rsidRDefault="00FA6717" w:rsidP="00FA6717"/>
    <w:p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rsidR="009B052D" w:rsidRDefault="009B052D" w:rsidP="00FE2D01"/>
    <w:p w:rsidR="0026003D" w:rsidRPr="0085540C" w:rsidRDefault="0026003D" w:rsidP="00F02AC8">
      <w:pPr>
        <w:pStyle w:val="Heading2"/>
      </w:pPr>
      <w:r w:rsidRPr="006E004D">
        <w:t>PROJECT</w:t>
      </w:r>
      <w:r>
        <w:t xml:space="preserve"> TERMS AND CONDITIONS</w:t>
      </w:r>
    </w:p>
    <w:p w:rsidR="0026003D" w:rsidRDefault="0026003D" w:rsidP="00FE2D01">
      <w:pPr>
        <w:jc w:val="both"/>
        <w:rPr>
          <w:bCs/>
        </w:rPr>
      </w:pPr>
    </w:p>
    <w:p w:rsidR="00E20AE1" w:rsidRPr="001475CC" w:rsidRDefault="00E20AE1" w:rsidP="00E20AE1">
      <w:pPr>
        <w:ind w:left="1440"/>
        <w:jc w:val="both"/>
      </w:pPr>
      <w:r w:rsidRPr="004F5D46">
        <w:rPr>
          <w:i/>
        </w:rPr>
        <w:t xml:space="preserve">The information in this section does not need to be returned with the vendor’s </w:t>
      </w:r>
      <w:r w:rsidR="00D816F3">
        <w:rPr>
          <w:i/>
        </w:rPr>
        <w:t>RFQ response</w:t>
      </w:r>
      <w:r w:rsidRPr="004F5D46">
        <w:rPr>
          <w:i/>
        </w:rPr>
        <w:t>.</w:t>
      </w:r>
      <w:r>
        <w:t xml:space="preserve">  However, if vendors have any exceptions and/or assumptions to any of the terms and conditions in this section, they MUST identify in detail their exceptions and/or assumptions o</w:t>
      </w:r>
      <w:r w:rsidRPr="00202070">
        <w:t xml:space="preserve">n </w:t>
      </w:r>
      <w:r w:rsidRPr="00202070">
        <w:rPr>
          <w:b/>
          <w:i/>
        </w:rPr>
        <w:t>Attachment B, Technical Certification of Compliance.</w:t>
      </w:r>
      <w:r w:rsidRPr="00202070">
        <w:t xml:space="preserve">  In order for any exceptions and/or assumptions to be considered they </w:t>
      </w:r>
      <w:r w:rsidRPr="00202070">
        <w:rPr>
          <w:b/>
        </w:rPr>
        <w:t>MUST</w:t>
      </w:r>
      <w:r w:rsidRPr="00202070">
        <w:t xml:space="preserve"> be documented in </w:t>
      </w:r>
      <w:r w:rsidRPr="00202070">
        <w:rPr>
          <w:b/>
          <w:i/>
        </w:rPr>
        <w:t>Attachment B</w:t>
      </w:r>
      <w:r w:rsidRPr="00202070">
        <w:t>.  The State will not acc</w:t>
      </w:r>
      <w:r>
        <w:t>ept additional exceptions and/or assumptions if submitted after the submission deadline.</w:t>
      </w:r>
    </w:p>
    <w:p w:rsidR="00E20AE1" w:rsidRDefault="00E20AE1" w:rsidP="00FE2D01">
      <w:pPr>
        <w:jc w:val="both"/>
        <w:rPr>
          <w:bCs/>
        </w:rPr>
      </w:pPr>
    </w:p>
    <w:p w:rsidR="0026003D" w:rsidRPr="00F6418F" w:rsidRDefault="0026003D" w:rsidP="00FD09B8">
      <w:pPr>
        <w:pStyle w:val="Heading3"/>
      </w:pPr>
      <w:bookmarkStart w:id="17" w:name="_Toc66244260"/>
      <w:bookmarkStart w:id="18" w:name="_Toc163539083"/>
      <w:r w:rsidRPr="006E004D">
        <w:lastRenderedPageBreak/>
        <w:t>Award</w:t>
      </w:r>
      <w:r w:rsidRPr="00F6418F">
        <w:t xml:space="preserve"> of Related </w:t>
      </w:r>
      <w:smartTag w:uri="urn:schemas-microsoft-com:office:smarttags" w:element="PersonName">
        <w:r w:rsidRPr="00F6418F">
          <w:t>Contract</w:t>
        </w:r>
      </w:smartTag>
      <w:r w:rsidRPr="00F6418F">
        <w:t>s</w:t>
      </w:r>
      <w:bookmarkEnd w:id="17"/>
      <w:bookmarkEnd w:id="18"/>
    </w:p>
    <w:p w:rsidR="0026003D" w:rsidRPr="00F6418F" w:rsidRDefault="0026003D" w:rsidP="00FE2D01"/>
    <w:p w:rsidR="0026003D" w:rsidRPr="006E004D" w:rsidRDefault="0026003D" w:rsidP="002C5961">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EC1D5B">
      <w:pPr>
        <w:tabs>
          <w:tab w:val="num" w:pos="3240"/>
        </w:tabs>
        <w:ind w:hanging="1260"/>
      </w:pPr>
    </w:p>
    <w:p w:rsidR="0026003D" w:rsidRPr="006E004D" w:rsidRDefault="0026003D" w:rsidP="002C5961">
      <w:pPr>
        <w:pStyle w:val="Heading4"/>
      </w:pPr>
      <w:r w:rsidRPr="006E004D">
        <w:t>All subcontractors shall be required to abide by this provision as a condition of the contract between the subcontractor and the prime contractor.</w:t>
      </w:r>
    </w:p>
    <w:p w:rsidR="00C03ED9" w:rsidRPr="00F6418F" w:rsidRDefault="00C03ED9" w:rsidP="00FE2D01"/>
    <w:p w:rsidR="0026003D" w:rsidRPr="00F6418F" w:rsidRDefault="0026003D" w:rsidP="00FD09B8">
      <w:pPr>
        <w:pStyle w:val="Heading3"/>
      </w:pPr>
      <w:bookmarkStart w:id="19" w:name="_Toc66244253"/>
      <w:bookmarkStart w:id="20" w:name="_Toc163539084"/>
      <w:r w:rsidRPr="00F6418F">
        <w:t xml:space="preserve">State </w:t>
      </w:r>
      <w:r w:rsidRPr="006E004D">
        <w:t>Owned</w:t>
      </w:r>
      <w:r w:rsidRPr="00F6418F">
        <w:t xml:space="preserve"> Property</w:t>
      </w:r>
      <w:bookmarkEnd w:id="19"/>
      <w:bookmarkEnd w:id="20"/>
    </w:p>
    <w:p w:rsidR="0026003D" w:rsidRPr="00F6418F" w:rsidRDefault="0026003D" w:rsidP="00FE2D01"/>
    <w:p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will reimburse the State for any loss or damage.</w:t>
      </w:r>
    </w:p>
    <w:p w:rsidR="0026003D" w:rsidRDefault="0026003D" w:rsidP="007E2E4D"/>
    <w:p w:rsidR="0026003D" w:rsidRPr="006544F5" w:rsidRDefault="0026003D" w:rsidP="00FD09B8">
      <w:pPr>
        <w:pStyle w:val="Heading3"/>
      </w:pPr>
      <w:bookmarkStart w:id="21" w:name="_Toc66244264"/>
      <w:bookmarkStart w:id="22" w:name="_Toc163539088"/>
      <w:r w:rsidRPr="006544F5">
        <w:t>Inspection/Acceptance of Work</w:t>
      </w:r>
      <w:bookmarkEnd w:id="21"/>
      <w:bookmarkEnd w:id="22"/>
    </w:p>
    <w:p w:rsidR="0026003D" w:rsidRDefault="0026003D" w:rsidP="00FE2D01"/>
    <w:p w:rsidR="0026003D" w:rsidRPr="00C70923" w:rsidRDefault="0026003D" w:rsidP="002C5961">
      <w:pPr>
        <w:pStyle w:val="Heading4"/>
      </w:pPr>
      <w:r w:rsidRPr="00C70923">
        <w:t>It is expressly understood and agreed all work done by the contractor shall be subject to inspection and acceptance by the State.</w:t>
      </w:r>
    </w:p>
    <w:p w:rsidR="0026003D" w:rsidRPr="00C70923" w:rsidRDefault="0026003D" w:rsidP="00E60253">
      <w:pPr>
        <w:tabs>
          <w:tab w:val="num" w:pos="3600"/>
        </w:tabs>
        <w:ind w:left="3600" w:hanging="1260"/>
      </w:pPr>
    </w:p>
    <w:p w:rsidR="0026003D" w:rsidRPr="00C70923" w:rsidRDefault="0026003D" w:rsidP="002C5961">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26003D" w:rsidRPr="00C70923" w:rsidRDefault="0026003D" w:rsidP="00E60253">
      <w:pPr>
        <w:tabs>
          <w:tab w:val="num" w:pos="3600"/>
        </w:tabs>
        <w:ind w:left="3600" w:hanging="1260"/>
      </w:pPr>
    </w:p>
    <w:p w:rsidR="009B052D" w:rsidRDefault="0026003D" w:rsidP="006544F5">
      <w:pPr>
        <w:pStyle w:val="Heading4"/>
      </w:pPr>
      <w:r w:rsidRPr="00C70923">
        <w:t>Nothing contained herein shall relieve the contractor of the responsibility for proper installation and maintenance of the work, materials</w:t>
      </w:r>
      <w:r>
        <w:t xml:space="preserve"> and equipment required under the terms of the contract </w:t>
      </w:r>
    </w:p>
    <w:p w:rsidR="006544F5" w:rsidRPr="006544F5" w:rsidRDefault="006544F5" w:rsidP="006544F5"/>
    <w:p w:rsidR="009B052D" w:rsidRPr="008C546B" w:rsidRDefault="009B052D" w:rsidP="00FD09B8">
      <w:pPr>
        <w:pStyle w:val="Heading3"/>
      </w:pPr>
      <w:bookmarkStart w:id="23" w:name="_Toc66244265"/>
      <w:bookmarkStart w:id="24" w:name="_Toc163539089"/>
      <w:r w:rsidRPr="008C546B">
        <w:t>Completion of Work</w:t>
      </w:r>
      <w:bookmarkEnd w:id="23"/>
      <w:bookmarkEnd w:id="24"/>
    </w:p>
    <w:p w:rsidR="009B052D" w:rsidRDefault="009B052D" w:rsidP="009B052D"/>
    <w:p w:rsidR="009B052D" w:rsidRDefault="009B052D" w:rsidP="009B052D">
      <w:pPr>
        <w:ind w:left="234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Default="0026003D" w:rsidP="00FE2D01"/>
    <w:p w:rsidR="0026003D" w:rsidRPr="00C03ED9" w:rsidRDefault="0026003D" w:rsidP="00FD09B8">
      <w:pPr>
        <w:pStyle w:val="Heading3"/>
      </w:pPr>
      <w:bookmarkStart w:id="25" w:name="_Toc66244286"/>
      <w:bookmarkStart w:id="26" w:name="_Toc163539110"/>
      <w:r w:rsidRPr="00C03ED9">
        <w:t>Right to Publish</w:t>
      </w:r>
      <w:bookmarkEnd w:id="25"/>
      <w:bookmarkEnd w:id="26"/>
    </w:p>
    <w:p w:rsidR="0026003D" w:rsidRPr="00F6418F" w:rsidRDefault="0026003D" w:rsidP="00FE2D01"/>
    <w:p w:rsidR="0026003D" w:rsidRDefault="0026003D" w:rsidP="002C5961">
      <w:pPr>
        <w:pStyle w:val="Heading4"/>
      </w:pPr>
      <w:r w:rsidRPr="00E2414A">
        <w:t xml:space="preserve">All requests for the publication or release of any information pertaining to this </w:t>
      </w:r>
      <w:r w:rsidR="00C6046A">
        <w:t>RFQ</w:t>
      </w:r>
      <w:r w:rsidRPr="00E2414A">
        <w:t xml:space="preserve"> and any subsequent contract must be in writing and sent </w:t>
      </w:r>
      <w:r w:rsidRPr="001B74F5">
        <w:t xml:space="preserve">to the </w:t>
      </w:r>
      <w:r w:rsidR="008C546B">
        <w:t xml:space="preserve">Tony </w:t>
      </w:r>
      <w:proofErr w:type="spellStart"/>
      <w:r w:rsidR="008C546B">
        <w:t>Wasley</w:t>
      </w:r>
      <w:proofErr w:type="spellEnd"/>
      <w:r w:rsidR="008C546B">
        <w:t>,</w:t>
      </w:r>
      <w:r w:rsidR="009B052D">
        <w:t xml:space="preserve"> </w:t>
      </w:r>
      <w:r w:rsidR="008C546B">
        <w:t>Director of Nevada Department of Wildlife</w:t>
      </w:r>
      <w:r w:rsidR="009B052D">
        <w:t xml:space="preserve"> or designee</w:t>
      </w:r>
      <w:r w:rsidR="001B74F5">
        <w:t>.</w:t>
      </w:r>
      <w:r w:rsidRPr="001B74F5">
        <w:t xml:space="preserve"> </w:t>
      </w:r>
    </w:p>
    <w:p w:rsidR="001B74F5" w:rsidRPr="001B74F5" w:rsidRDefault="001B74F5" w:rsidP="00D51489">
      <w:pPr>
        <w:ind w:hanging="1260"/>
      </w:pPr>
    </w:p>
    <w:p w:rsidR="0026003D" w:rsidRPr="008C546B" w:rsidRDefault="0026003D" w:rsidP="002C5961">
      <w:pPr>
        <w:pStyle w:val="Heading4"/>
      </w:pPr>
      <w:r w:rsidRPr="00E2414A">
        <w:t xml:space="preserve">No announcement concerning the award of a contract as a result of this </w:t>
      </w:r>
      <w:r w:rsidR="00C6046A">
        <w:t>RFQ</w:t>
      </w:r>
      <w:r w:rsidRPr="00E2414A">
        <w:t xml:space="preserve"> can be made without prior written approval of </w:t>
      </w:r>
      <w:r w:rsidRPr="008C546B">
        <w:t xml:space="preserve">the </w:t>
      </w:r>
      <w:r w:rsidR="008C546B" w:rsidRPr="008C546B">
        <w:t xml:space="preserve">Tony </w:t>
      </w:r>
      <w:proofErr w:type="spellStart"/>
      <w:r w:rsidR="008C546B" w:rsidRPr="008C546B">
        <w:t>Wasley</w:t>
      </w:r>
      <w:proofErr w:type="spellEnd"/>
      <w:r w:rsidR="008C546B" w:rsidRPr="008C546B">
        <w:t>, Director of Nevada Department of Wildlife</w:t>
      </w:r>
      <w:r w:rsidR="009B052D" w:rsidRPr="008C546B">
        <w:t xml:space="preserve"> or designee.</w:t>
      </w:r>
    </w:p>
    <w:p w:rsidR="0026003D" w:rsidRPr="00E2414A" w:rsidRDefault="0026003D" w:rsidP="00D51489">
      <w:pPr>
        <w:ind w:hanging="1260"/>
      </w:pPr>
    </w:p>
    <w:p w:rsidR="0026003D" w:rsidRPr="00E2414A" w:rsidRDefault="0026003D" w:rsidP="002C5961">
      <w:pPr>
        <w:pStyle w:val="Heading4"/>
      </w:pPr>
      <w:r w:rsidRPr="00E2414A">
        <w:lastRenderedPageBreak/>
        <w:t>As a result of the selection of the contractor to supply the requested services, the State is neither endorsing nor suggesting the contractor is the best or only solution.</w:t>
      </w:r>
    </w:p>
    <w:p w:rsidR="0026003D" w:rsidRPr="00E2414A" w:rsidRDefault="0026003D" w:rsidP="00D51489">
      <w:pPr>
        <w:ind w:hanging="1260"/>
      </w:pPr>
    </w:p>
    <w:p w:rsidR="0026003D" w:rsidRPr="00E2414A" w:rsidRDefault="0026003D" w:rsidP="002C5961">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the </w:t>
      </w:r>
      <w:r w:rsidR="008C546B">
        <w:t xml:space="preserve">Tony </w:t>
      </w:r>
      <w:proofErr w:type="spellStart"/>
      <w:r w:rsidR="008C546B">
        <w:t>Wasley</w:t>
      </w:r>
      <w:proofErr w:type="spellEnd"/>
      <w:r w:rsidR="008C546B" w:rsidRPr="009B052D">
        <w:t xml:space="preserve"> </w:t>
      </w:r>
      <w:r w:rsidR="008C546B">
        <w:t>, Director of Nevada Department of Wildlife</w:t>
      </w:r>
      <w:r w:rsidRPr="00E2414A">
        <w:t xml:space="preserve"> or designee.</w:t>
      </w:r>
    </w:p>
    <w:p w:rsidR="0026003D" w:rsidRPr="00E2414A" w:rsidRDefault="0026003D" w:rsidP="00D51489">
      <w:pPr>
        <w:ind w:hanging="1260"/>
      </w:pPr>
    </w:p>
    <w:p w:rsidR="0026003D" w:rsidRDefault="0026003D" w:rsidP="002C5961">
      <w:pPr>
        <w:pStyle w:val="Heading4"/>
      </w:pPr>
      <w:r w:rsidRPr="00E2414A">
        <w:t>Throughout the term of the contract, the contractor must secure the written ap</w:t>
      </w:r>
      <w:r w:rsidRPr="00F6418F">
        <w:t>proval of the Stat</w:t>
      </w:r>
      <w:r>
        <w:t xml:space="preserve">e </w:t>
      </w:r>
      <w:r w:rsidRPr="001B74F5">
        <w:t>p</w:t>
      </w:r>
      <w:r w:rsidRPr="008C546B">
        <w:t xml:space="preserve">er </w:t>
      </w:r>
      <w:r w:rsidRPr="008C546B">
        <w:rPr>
          <w:b/>
          <w:i/>
        </w:rPr>
        <w:t xml:space="preserve">Section </w:t>
      </w:r>
      <w:r w:rsidR="001B74F5" w:rsidRPr="008C546B">
        <w:rPr>
          <w:b/>
          <w:i/>
        </w:rPr>
        <w:t>1</w:t>
      </w:r>
      <w:r w:rsidR="009B052D" w:rsidRPr="008C546B">
        <w:rPr>
          <w:b/>
          <w:i/>
        </w:rPr>
        <w:t>1</w:t>
      </w:r>
      <w:r w:rsidR="001B74F5" w:rsidRPr="008C546B">
        <w:rPr>
          <w:b/>
          <w:i/>
        </w:rPr>
        <w:t>.</w:t>
      </w:r>
      <w:r w:rsidR="00914DEA" w:rsidRPr="008C546B">
        <w:rPr>
          <w:b/>
          <w:i/>
        </w:rPr>
        <w:t>3</w:t>
      </w:r>
      <w:r w:rsidR="001B74F5" w:rsidRPr="008C546B">
        <w:rPr>
          <w:b/>
          <w:i/>
        </w:rPr>
        <w:t>.</w:t>
      </w:r>
      <w:r w:rsidR="009B052D" w:rsidRPr="008C546B">
        <w:rPr>
          <w:b/>
          <w:i/>
        </w:rPr>
        <w:t>7</w:t>
      </w:r>
      <w:r w:rsidR="001B74F5" w:rsidRPr="008C546B">
        <w:rPr>
          <w:b/>
          <w:i/>
        </w:rPr>
        <w:t>.2</w:t>
      </w:r>
      <w:r w:rsidRPr="008C546B">
        <w:t xml:space="preserve"> prior t</w:t>
      </w:r>
      <w:r>
        <w:t>o the release of any information pertaining to work or activities covered by the contract.</w:t>
      </w:r>
    </w:p>
    <w:p w:rsidR="003D58A2" w:rsidRDefault="003D58A2" w:rsidP="0059325C"/>
    <w:p w:rsidR="00D32624" w:rsidRDefault="00D32624">
      <w:r>
        <w:br w:type="page"/>
      </w:r>
    </w:p>
    <w:p w:rsidR="00AC01E9" w:rsidRPr="004B73E7" w:rsidRDefault="00AC01E9" w:rsidP="0059325C">
      <w:pPr>
        <w:rPr>
          <w:sz w:val="18"/>
          <w:szCs w:val="18"/>
        </w:rPr>
      </w:pPr>
    </w:p>
    <w:p w:rsidR="002E02FF" w:rsidRPr="006544F5" w:rsidRDefault="002E02FF" w:rsidP="006B76F7">
      <w:pPr>
        <w:pStyle w:val="Heading1"/>
        <w:rPr>
          <w:bCs/>
        </w:rPr>
      </w:pPr>
      <w:bookmarkStart w:id="27" w:name="_Toc462665995"/>
      <w:r w:rsidRPr="006544F5">
        <w:t>SUBMISSION CHECKLIST</w:t>
      </w:r>
      <w:bookmarkEnd w:id="27"/>
    </w:p>
    <w:p w:rsidR="002E02FF" w:rsidRPr="004B73E7" w:rsidRDefault="002E02FF" w:rsidP="008D24D6">
      <w:pPr>
        <w:rPr>
          <w:sz w:val="18"/>
          <w:szCs w:val="18"/>
        </w:rPr>
      </w:pPr>
    </w:p>
    <w:p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must be submitted with each package in order to be considered responsive.  </w:t>
      </w:r>
      <w:r w:rsidR="002E02FF" w:rsidRPr="00AF0AC8">
        <w:rPr>
          <w:sz w:val="20"/>
          <w:szCs w:val="20"/>
        </w:rPr>
        <w:t xml:space="preserve">Any </w:t>
      </w:r>
      <w:r w:rsidR="007A1FA5">
        <w:rPr>
          <w:sz w:val="20"/>
          <w:szCs w:val="20"/>
        </w:rPr>
        <w:t>RFQ response</w:t>
      </w:r>
      <w:r w:rsidR="002E02FF" w:rsidRPr="00AF0AC8">
        <w:rPr>
          <w:sz w:val="20"/>
          <w:szCs w:val="20"/>
        </w:rPr>
        <w:t xml:space="preserve"> received without these requisite documents may be deemed non-responsive and not considered for contract award. </w:t>
      </w:r>
    </w:p>
    <w:p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116A57" w:rsidTr="004B73E7">
        <w:trPr>
          <w:trHeight w:val="346"/>
        </w:trPr>
        <w:tc>
          <w:tcPr>
            <w:tcW w:w="9360" w:type="dxa"/>
            <w:gridSpan w:val="2"/>
            <w:shd w:val="clear" w:color="auto" w:fill="DBE5F1" w:themeFill="accent1" w:themeFillTint="33"/>
            <w:vAlign w:val="center"/>
          </w:tcPr>
          <w:p w:rsidR="00116A57" w:rsidRPr="00393DA4" w:rsidRDefault="00116A57" w:rsidP="00E456DA">
            <w:pPr>
              <w:jc w:val="center"/>
              <w:rPr>
                <w:b/>
                <w:sz w:val="20"/>
                <w:szCs w:val="20"/>
              </w:rPr>
            </w:pPr>
            <w:r w:rsidRPr="00393DA4">
              <w:rPr>
                <w:b/>
                <w:sz w:val="20"/>
                <w:szCs w:val="20"/>
              </w:rPr>
              <w:t>Part I</w:t>
            </w:r>
            <w:r w:rsidR="00A06C81" w:rsidRPr="00393DA4">
              <w:rPr>
                <w:b/>
                <w:sz w:val="20"/>
                <w:szCs w:val="20"/>
              </w:rPr>
              <w:t xml:space="preserve"> </w:t>
            </w:r>
            <w:r w:rsidR="00BA744B" w:rsidRPr="00393DA4">
              <w:rPr>
                <w:b/>
                <w:sz w:val="20"/>
                <w:szCs w:val="20"/>
              </w:rPr>
              <w:t>A</w:t>
            </w:r>
            <w:r w:rsidR="00A06C81" w:rsidRPr="00393DA4">
              <w:rPr>
                <w:b/>
                <w:sz w:val="20"/>
                <w:szCs w:val="20"/>
              </w:rPr>
              <w:t xml:space="preserve">– Technical </w:t>
            </w:r>
            <w:r w:rsidR="00E456DA">
              <w:rPr>
                <w:b/>
                <w:sz w:val="20"/>
                <w:szCs w:val="20"/>
              </w:rPr>
              <w:t>SOQ</w:t>
            </w:r>
            <w:r w:rsidR="00A06C81" w:rsidRPr="00393DA4">
              <w:rPr>
                <w:b/>
                <w:sz w:val="20"/>
                <w:szCs w:val="20"/>
              </w:rPr>
              <w:t xml:space="preserve"> Submission Requirements</w:t>
            </w:r>
          </w:p>
        </w:tc>
        <w:tc>
          <w:tcPr>
            <w:tcW w:w="1170" w:type="dxa"/>
            <w:vAlign w:val="center"/>
          </w:tcPr>
          <w:p w:rsidR="00116A57" w:rsidRPr="00393DA4" w:rsidRDefault="00116A57" w:rsidP="00DD77B1">
            <w:pPr>
              <w:jc w:val="center"/>
              <w:rPr>
                <w:b/>
                <w:sz w:val="20"/>
                <w:szCs w:val="20"/>
              </w:rPr>
            </w:pPr>
            <w:r w:rsidRPr="00393DA4">
              <w:rPr>
                <w:b/>
                <w:sz w:val="20"/>
                <w:szCs w:val="20"/>
              </w:rPr>
              <w:t>Completed</w:t>
            </w:r>
          </w:p>
        </w:tc>
      </w:tr>
      <w:tr w:rsidR="001E5F3B" w:rsidTr="0098545D">
        <w:trPr>
          <w:trHeight w:val="360"/>
        </w:trPr>
        <w:tc>
          <w:tcPr>
            <w:tcW w:w="9360" w:type="dxa"/>
            <w:gridSpan w:val="2"/>
            <w:vAlign w:val="center"/>
          </w:tcPr>
          <w:p w:rsidR="001E5F3B" w:rsidRPr="00393DA4" w:rsidRDefault="001E5F3B" w:rsidP="00AE5C3B">
            <w:pPr>
              <w:rPr>
                <w:sz w:val="20"/>
                <w:szCs w:val="20"/>
              </w:rPr>
            </w:pPr>
            <w:r w:rsidRPr="00393DA4">
              <w:rPr>
                <w:sz w:val="20"/>
                <w:szCs w:val="20"/>
              </w:rPr>
              <w:t>Required number</w:t>
            </w:r>
            <w:r w:rsidR="00AE5C3B">
              <w:rPr>
                <w:sz w:val="20"/>
                <w:szCs w:val="20"/>
              </w:rPr>
              <w:t xml:space="preserve"> of the Technical SOQ</w:t>
            </w:r>
            <w:r w:rsidRPr="00393DA4">
              <w:rPr>
                <w:sz w:val="20"/>
                <w:szCs w:val="20"/>
              </w:rPr>
              <w:t xml:space="preserve"> per </w:t>
            </w:r>
            <w:r w:rsidR="00A06C81" w:rsidRPr="00393DA4">
              <w:rPr>
                <w:sz w:val="20"/>
                <w:szCs w:val="20"/>
              </w:rPr>
              <w:t>submission requirements</w:t>
            </w:r>
          </w:p>
        </w:tc>
        <w:tc>
          <w:tcPr>
            <w:tcW w:w="1170" w:type="dxa"/>
          </w:tcPr>
          <w:p w:rsidR="001E5F3B" w:rsidRPr="00393DA4" w:rsidRDefault="001E5F3B"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 xml:space="preserve">Tab </w:t>
            </w:r>
            <w:r w:rsidR="00FF08D2" w:rsidRPr="00393DA4">
              <w:rPr>
                <w:sz w:val="20"/>
                <w:szCs w:val="20"/>
              </w:rPr>
              <w:t>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FF08D2" w:rsidP="00FF08D2">
            <w:pPr>
              <w:tabs>
                <w:tab w:val="left" w:pos="522"/>
                <w:tab w:val="left" w:pos="1062"/>
              </w:tabs>
              <w:rPr>
                <w:sz w:val="20"/>
                <w:szCs w:val="20"/>
              </w:rPr>
            </w:pPr>
            <w:r w:rsidRPr="00393DA4">
              <w:rPr>
                <w:sz w:val="20"/>
                <w:szCs w:val="20"/>
              </w:rPr>
              <w:t>Tab</w:t>
            </w:r>
            <w:r w:rsidR="00415483" w:rsidRPr="00393DA4">
              <w:rPr>
                <w:sz w:val="20"/>
                <w:szCs w:val="20"/>
              </w:rPr>
              <w:t xml:space="preserve"> 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IV</w:t>
            </w:r>
          </w:p>
        </w:tc>
        <w:tc>
          <w:tcPr>
            <w:tcW w:w="8370" w:type="dxa"/>
            <w:vAlign w:val="center"/>
          </w:tcPr>
          <w:p w:rsidR="00415483" w:rsidRPr="00393DA4" w:rsidRDefault="00415483" w:rsidP="00AB5319">
            <w:pPr>
              <w:tabs>
                <w:tab w:val="left" w:pos="522"/>
                <w:tab w:val="left" w:pos="1062"/>
              </w:tabs>
              <w:rPr>
                <w:sz w:val="20"/>
                <w:szCs w:val="20"/>
              </w:rPr>
            </w:pPr>
            <w:r w:rsidRPr="00393DA4">
              <w:rPr>
                <w:sz w:val="20"/>
                <w:szCs w:val="20"/>
              </w:rPr>
              <w:t>State Documents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V</w:t>
            </w:r>
          </w:p>
        </w:tc>
        <w:tc>
          <w:tcPr>
            <w:tcW w:w="8370" w:type="dxa"/>
            <w:vAlign w:val="center"/>
          </w:tcPr>
          <w:p w:rsidR="00415483" w:rsidRPr="00393DA4" w:rsidRDefault="00415483" w:rsidP="00120438">
            <w:pPr>
              <w:tabs>
                <w:tab w:val="left" w:pos="0"/>
              </w:tabs>
              <w:ind w:left="-18" w:firstLine="18"/>
              <w:rPr>
                <w:sz w:val="20"/>
                <w:szCs w:val="20"/>
              </w:rPr>
            </w:pPr>
            <w:r w:rsidRPr="00393DA4">
              <w:rPr>
                <w:sz w:val="20"/>
                <w:szCs w:val="20"/>
              </w:rPr>
              <w:t xml:space="preserve">Attachment B – Technical Certification of Compliance with Terms and Conditions of </w:t>
            </w:r>
            <w:r w:rsidR="00C6046A">
              <w:rPr>
                <w:sz w:val="20"/>
                <w:szCs w:val="20"/>
              </w:rPr>
              <w:t>RFQ</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Tab VI</w:t>
            </w:r>
          </w:p>
        </w:tc>
        <w:tc>
          <w:tcPr>
            <w:tcW w:w="8370" w:type="dxa"/>
            <w:tcBorders>
              <w:bottom w:val="single" w:sz="4" w:space="0" w:color="auto"/>
            </w:tcBorders>
            <w:vAlign w:val="center"/>
          </w:tcPr>
          <w:p w:rsidR="00415483" w:rsidRPr="00393DA4" w:rsidRDefault="00415483" w:rsidP="004F31A3">
            <w:pPr>
              <w:tabs>
                <w:tab w:val="left" w:pos="522"/>
                <w:tab w:val="left" w:pos="1062"/>
              </w:tabs>
              <w:rPr>
                <w:sz w:val="20"/>
                <w:szCs w:val="20"/>
              </w:rPr>
            </w:pPr>
            <w:r w:rsidRPr="00393DA4">
              <w:rPr>
                <w:sz w:val="20"/>
                <w:szCs w:val="20"/>
              </w:rPr>
              <w:t xml:space="preserve">Section </w:t>
            </w:r>
            <w:r w:rsidR="00C31F7F" w:rsidRPr="00393DA4">
              <w:rPr>
                <w:sz w:val="20"/>
                <w:szCs w:val="20"/>
              </w:rPr>
              <w:t>3</w:t>
            </w:r>
            <w:r w:rsidR="004F31A3">
              <w:rPr>
                <w:sz w:val="20"/>
                <w:szCs w:val="20"/>
              </w:rPr>
              <w:t>.2 – General Minimum Qualifications</w:t>
            </w:r>
          </w:p>
        </w:tc>
        <w:tc>
          <w:tcPr>
            <w:tcW w:w="1170" w:type="dxa"/>
          </w:tcPr>
          <w:p w:rsidR="00415483" w:rsidRPr="00393DA4" w:rsidRDefault="00415483" w:rsidP="008D24D6">
            <w:pPr>
              <w:rPr>
                <w:sz w:val="20"/>
                <w:szCs w:val="20"/>
              </w:rPr>
            </w:pPr>
          </w:p>
        </w:tc>
      </w:tr>
      <w:tr w:rsidR="00FB7A33" w:rsidTr="0098545D">
        <w:trPr>
          <w:trHeight w:val="360"/>
        </w:trPr>
        <w:tc>
          <w:tcPr>
            <w:tcW w:w="990" w:type="dxa"/>
            <w:tcBorders>
              <w:bottom w:val="single" w:sz="4" w:space="0" w:color="auto"/>
            </w:tcBorders>
            <w:vAlign w:val="center"/>
          </w:tcPr>
          <w:p w:rsidR="00FB7A33" w:rsidRPr="00393DA4" w:rsidRDefault="00FB7A33" w:rsidP="00C31F7F">
            <w:pPr>
              <w:tabs>
                <w:tab w:val="left" w:pos="522"/>
                <w:tab w:val="left" w:pos="1062"/>
              </w:tabs>
              <w:rPr>
                <w:sz w:val="20"/>
                <w:szCs w:val="20"/>
              </w:rPr>
            </w:pPr>
            <w:r>
              <w:rPr>
                <w:sz w:val="20"/>
                <w:szCs w:val="20"/>
              </w:rPr>
              <w:t>Tab VII</w:t>
            </w:r>
          </w:p>
        </w:tc>
        <w:tc>
          <w:tcPr>
            <w:tcW w:w="8370" w:type="dxa"/>
            <w:tcBorders>
              <w:bottom w:val="single" w:sz="4" w:space="0" w:color="auto"/>
            </w:tcBorders>
            <w:vAlign w:val="center"/>
          </w:tcPr>
          <w:p w:rsidR="00FB7A33" w:rsidRPr="00393DA4" w:rsidRDefault="00FB7A33" w:rsidP="004F31A3">
            <w:pPr>
              <w:tabs>
                <w:tab w:val="left" w:pos="522"/>
                <w:tab w:val="left" w:pos="1062"/>
              </w:tabs>
              <w:rPr>
                <w:sz w:val="20"/>
                <w:szCs w:val="20"/>
              </w:rPr>
            </w:pPr>
            <w:r>
              <w:rPr>
                <w:sz w:val="20"/>
                <w:szCs w:val="20"/>
              </w:rPr>
              <w:t>Section 3.3 – Technical Minimum Qualifications</w:t>
            </w:r>
          </w:p>
        </w:tc>
        <w:tc>
          <w:tcPr>
            <w:tcW w:w="1170" w:type="dxa"/>
          </w:tcPr>
          <w:p w:rsidR="00FB7A33" w:rsidRPr="00393DA4" w:rsidRDefault="00FB7A33" w:rsidP="008D24D6">
            <w:pPr>
              <w:rPr>
                <w:sz w:val="20"/>
                <w:szCs w:val="20"/>
              </w:rPr>
            </w:pPr>
          </w:p>
        </w:tc>
      </w:tr>
      <w:tr w:rsidR="00FB7A33" w:rsidTr="0098545D">
        <w:trPr>
          <w:trHeight w:val="360"/>
        </w:trPr>
        <w:tc>
          <w:tcPr>
            <w:tcW w:w="990" w:type="dxa"/>
            <w:tcBorders>
              <w:bottom w:val="single" w:sz="4" w:space="0" w:color="auto"/>
            </w:tcBorders>
            <w:vAlign w:val="center"/>
          </w:tcPr>
          <w:p w:rsidR="00FB7A33" w:rsidRPr="00393DA4" w:rsidRDefault="00FB7A33" w:rsidP="00C31F7F">
            <w:pPr>
              <w:tabs>
                <w:tab w:val="left" w:pos="522"/>
                <w:tab w:val="left" w:pos="1062"/>
              </w:tabs>
              <w:rPr>
                <w:sz w:val="20"/>
                <w:szCs w:val="20"/>
              </w:rPr>
            </w:pPr>
            <w:r>
              <w:rPr>
                <w:sz w:val="20"/>
                <w:szCs w:val="20"/>
              </w:rPr>
              <w:t>Tab VIII</w:t>
            </w:r>
          </w:p>
        </w:tc>
        <w:tc>
          <w:tcPr>
            <w:tcW w:w="8370" w:type="dxa"/>
            <w:tcBorders>
              <w:bottom w:val="single" w:sz="4" w:space="0" w:color="auto"/>
            </w:tcBorders>
            <w:vAlign w:val="center"/>
          </w:tcPr>
          <w:p w:rsidR="00FB7A33" w:rsidRPr="00393DA4" w:rsidRDefault="00FB7A33" w:rsidP="004F31A3">
            <w:pPr>
              <w:tabs>
                <w:tab w:val="left" w:pos="522"/>
                <w:tab w:val="left" w:pos="1062"/>
              </w:tabs>
              <w:rPr>
                <w:sz w:val="20"/>
                <w:szCs w:val="20"/>
              </w:rPr>
            </w:pPr>
            <w:r>
              <w:rPr>
                <w:sz w:val="20"/>
                <w:szCs w:val="20"/>
              </w:rPr>
              <w:t>Section 4 – Company Background and References</w:t>
            </w:r>
          </w:p>
        </w:tc>
        <w:tc>
          <w:tcPr>
            <w:tcW w:w="1170" w:type="dxa"/>
          </w:tcPr>
          <w:p w:rsidR="00FB7A33" w:rsidRPr="00393DA4" w:rsidRDefault="00FB7A33" w:rsidP="008D24D6">
            <w:pPr>
              <w:rPr>
                <w:sz w:val="20"/>
                <w:szCs w:val="20"/>
              </w:rPr>
            </w:pPr>
          </w:p>
        </w:tc>
      </w:tr>
      <w:tr w:rsidR="00FB7A33" w:rsidTr="0098545D">
        <w:trPr>
          <w:trHeight w:val="360"/>
        </w:trPr>
        <w:tc>
          <w:tcPr>
            <w:tcW w:w="990" w:type="dxa"/>
            <w:tcBorders>
              <w:bottom w:val="single" w:sz="4" w:space="0" w:color="auto"/>
            </w:tcBorders>
            <w:vAlign w:val="center"/>
          </w:tcPr>
          <w:p w:rsidR="00FB7A33" w:rsidRPr="00393DA4" w:rsidRDefault="00FB7A33" w:rsidP="00C31F7F">
            <w:pPr>
              <w:tabs>
                <w:tab w:val="left" w:pos="522"/>
                <w:tab w:val="left" w:pos="1062"/>
              </w:tabs>
              <w:rPr>
                <w:sz w:val="20"/>
                <w:szCs w:val="20"/>
              </w:rPr>
            </w:pPr>
            <w:r>
              <w:rPr>
                <w:sz w:val="20"/>
                <w:szCs w:val="20"/>
              </w:rPr>
              <w:t>Tab IX</w:t>
            </w:r>
          </w:p>
        </w:tc>
        <w:tc>
          <w:tcPr>
            <w:tcW w:w="8370" w:type="dxa"/>
            <w:tcBorders>
              <w:bottom w:val="single" w:sz="4" w:space="0" w:color="auto"/>
            </w:tcBorders>
            <w:vAlign w:val="center"/>
          </w:tcPr>
          <w:p w:rsidR="00FB7A33" w:rsidRPr="00393DA4" w:rsidRDefault="00FB7A33" w:rsidP="004F31A3">
            <w:pPr>
              <w:tabs>
                <w:tab w:val="left" w:pos="522"/>
                <w:tab w:val="left" w:pos="1062"/>
              </w:tabs>
              <w:rPr>
                <w:sz w:val="20"/>
                <w:szCs w:val="20"/>
              </w:rPr>
            </w:pPr>
            <w:r>
              <w:rPr>
                <w:sz w:val="20"/>
                <w:szCs w:val="20"/>
              </w:rPr>
              <w:t>Attachment G – Proposed Staff Resumes</w:t>
            </w:r>
          </w:p>
        </w:tc>
        <w:tc>
          <w:tcPr>
            <w:tcW w:w="1170" w:type="dxa"/>
          </w:tcPr>
          <w:p w:rsidR="00FB7A33" w:rsidRPr="00393DA4" w:rsidRDefault="00FB7A33" w:rsidP="008D24D6">
            <w:pPr>
              <w:rPr>
                <w:sz w:val="20"/>
                <w:szCs w:val="20"/>
              </w:rPr>
            </w:pPr>
          </w:p>
        </w:tc>
      </w:tr>
      <w:tr w:rsidR="00FB7A33" w:rsidTr="0098545D">
        <w:trPr>
          <w:trHeight w:val="360"/>
        </w:trPr>
        <w:tc>
          <w:tcPr>
            <w:tcW w:w="990" w:type="dxa"/>
            <w:tcBorders>
              <w:bottom w:val="single" w:sz="4" w:space="0" w:color="auto"/>
            </w:tcBorders>
            <w:vAlign w:val="center"/>
          </w:tcPr>
          <w:p w:rsidR="00FB7A33" w:rsidRDefault="00FB7A33" w:rsidP="00C31F7F">
            <w:pPr>
              <w:tabs>
                <w:tab w:val="left" w:pos="522"/>
                <w:tab w:val="left" w:pos="1062"/>
              </w:tabs>
              <w:rPr>
                <w:sz w:val="20"/>
                <w:szCs w:val="20"/>
              </w:rPr>
            </w:pPr>
            <w:r>
              <w:rPr>
                <w:sz w:val="20"/>
                <w:szCs w:val="20"/>
              </w:rPr>
              <w:t>Tab X</w:t>
            </w:r>
          </w:p>
        </w:tc>
        <w:tc>
          <w:tcPr>
            <w:tcW w:w="8370" w:type="dxa"/>
            <w:tcBorders>
              <w:bottom w:val="single" w:sz="4" w:space="0" w:color="auto"/>
            </w:tcBorders>
            <w:vAlign w:val="center"/>
          </w:tcPr>
          <w:p w:rsidR="00FB7A33" w:rsidRDefault="00FB7A33" w:rsidP="004F31A3">
            <w:pPr>
              <w:tabs>
                <w:tab w:val="left" w:pos="522"/>
                <w:tab w:val="left" w:pos="1062"/>
              </w:tabs>
              <w:rPr>
                <w:sz w:val="20"/>
                <w:szCs w:val="20"/>
              </w:rPr>
            </w:pPr>
            <w:r>
              <w:rPr>
                <w:sz w:val="20"/>
                <w:szCs w:val="20"/>
              </w:rPr>
              <w:t>Other Information</w:t>
            </w:r>
            <w:r w:rsidR="00004491">
              <w:rPr>
                <w:sz w:val="20"/>
                <w:szCs w:val="20"/>
              </w:rPr>
              <w:t>al</w:t>
            </w:r>
            <w:r>
              <w:rPr>
                <w:sz w:val="20"/>
                <w:szCs w:val="20"/>
              </w:rPr>
              <w:t xml:space="preserve"> Material</w:t>
            </w:r>
          </w:p>
        </w:tc>
        <w:tc>
          <w:tcPr>
            <w:tcW w:w="1170" w:type="dxa"/>
          </w:tcPr>
          <w:p w:rsidR="00FB7A33" w:rsidRPr="00393DA4" w:rsidRDefault="00FB7A33" w:rsidP="008D24D6">
            <w:pPr>
              <w:rPr>
                <w:sz w:val="20"/>
                <w:szCs w:val="20"/>
              </w:rPr>
            </w:pPr>
          </w:p>
        </w:tc>
      </w:tr>
      <w:tr w:rsidR="00AB0BF0" w:rsidTr="004B73E7">
        <w:trPr>
          <w:trHeight w:val="346"/>
        </w:trPr>
        <w:tc>
          <w:tcPr>
            <w:tcW w:w="9360" w:type="dxa"/>
            <w:gridSpan w:val="2"/>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 xml:space="preserve"> B</w:t>
            </w:r>
            <w:r w:rsidRPr="00393DA4">
              <w:rPr>
                <w:b/>
                <w:sz w:val="20"/>
                <w:szCs w:val="20"/>
              </w:rPr>
              <w:t xml:space="preserve"> – Confidential Technical </w:t>
            </w:r>
            <w:r w:rsidR="00AE5C3B">
              <w:rPr>
                <w:b/>
                <w:sz w:val="20"/>
                <w:szCs w:val="20"/>
              </w:rPr>
              <w:t xml:space="preserve">SOQ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AE5C3B">
            <w:pPr>
              <w:rPr>
                <w:sz w:val="20"/>
                <w:szCs w:val="20"/>
              </w:rPr>
            </w:pPr>
            <w:r w:rsidRPr="00393DA4">
              <w:rPr>
                <w:sz w:val="20"/>
                <w:szCs w:val="20"/>
              </w:rPr>
              <w:t xml:space="preserve">Required number of </w:t>
            </w:r>
            <w:r w:rsidR="00AE5C3B">
              <w:rPr>
                <w:sz w:val="20"/>
                <w:szCs w:val="20"/>
              </w:rPr>
              <w:t xml:space="preserve">the </w:t>
            </w:r>
            <w:r w:rsidRPr="00393DA4">
              <w:rPr>
                <w:sz w:val="20"/>
                <w:szCs w:val="20"/>
              </w:rPr>
              <w:t xml:space="preserve">Confidential Technical </w:t>
            </w:r>
            <w:r w:rsidR="00AE5C3B">
              <w:rPr>
                <w:sz w:val="20"/>
                <w:szCs w:val="20"/>
              </w:rPr>
              <w:t>SOQ</w:t>
            </w:r>
            <w:r w:rsidRPr="00393DA4">
              <w:rPr>
                <w:sz w:val="20"/>
                <w:szCs w:val="20"/>
              </w:rPr>
              <w:t xml:space="preserve">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9932E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ind w:left="1242" w:hanging="1242"/>
              <w:rPr>
                <w:sz w:val="20"/>
                <w:szCs w:val="20"/>
              </w:rPr>
            </w:pPr>
            <w:r w:rsidRPr="00393DA4">
              <w:rPr>
                <w:sz w:val="20"/>
                <w:szCs w:val="20"/>
              </w:rPr>
              <w:t>Tabs</w:t>
            </w:r>
          </w:p>
        </w:tc>
        <w:tc>
          <w:tcPr>
            <w:tcW w:w="8370" w:type="dxa"/>
            <w:tcBorders>
              <w:bottom w:val="single" w:sz="4" w:space="0" w:color="auto"/>
            </w:tcBorders>
            <w:shd w:val="clear" w:color="auto" w:fill="auto"/>
            <w:vAlign w:val="center"/>
          </w:tcPr>
          <w:p w:rsidR="00415483" w:rsidRPr="00393DA4" w:rsidRDefault="00415483" w:rsidP="00FF08D2">
            <w:pPr>
              <w:ind w:left="-18" w:firstLine="18"/>
              <w:rPr>
                <w:sz w:val="20"/>
                <w:szCs w:val="20"/>
              </w:rPr>
            </w:pPr>
            <w:r w:rsidRPr="00393DA4">
              <w:rPr>
                <w:sz w:val="20"/>
                <w:szCs w:val="20"/>
              </w:rPr>
              <w:t>Appropriate tabs and information that cross reference back to the technical proposal</w:t>
            </w:r>
          </w:p>
        </w:tc>
        <w:tc>
          <w:tcPr>
            <w:tcW w:w="1170" w:type="dxa"/>
          </w:tcPr>
          <w:p w:rsidR="00415483" w:rsidRPr="00393DA4" w:rsidRDefault="00415483" w:rsidP="008D24D6">
            <w:pPr>
              <w:rPr>
                <w:sz w:val="20"/>
                <w:szCs w:val="20"/>
              </w:rPr>
            </w:pPr>
          </w:p>
        </w:tc>
      </w:tr>
      <w:tr w:rsidR="00AB0BF0" w:rsidTr="004B73E7">
        <w:trPr>
          <w:trHeight w:val="346"/>
        </w:trPr>
        <w:tc>
          <w:tcPr>
            <w:tcW w:w="9360" w:type="dxa"/>
            <w:gridSpan w:val="2"/>
            <w:shd w:val="clear" w:color="auto" w:fill="DBE5F1" w:themeFill="accent1" w:themeFillTint="33"/>
            <w:vAlign w:val="center"/>
          </w:tcPr>
          <w:p w:rsidR="00AB0BF0" w:rsidRPr="00393DA4" w:rsidRDefault="00AB0BF0" w:rsidP="006731FF">
            <w:pPr>
              <w:jc w:val="center"/>
              <w:rPr>
                <w:b/>
                <w:sz w:val="20"/>
                <w:szCs w:val="20"/>
              </w:rPr>
            </w:pPr>
            <w:r w:rsidRPr="00393DA4">
              <w:rPr>
                <w:b/>
                <w:sz w:val="20"/>
                <w:szCs w:val="20"/>
              </w:rPr>
              <w:t>Part II – Cost Proposal</w:t>
            </w:r>
            <w:r w:rsidR="006731FF" w:rsidRPr="00393DA4">
              <w:rPr>
                <w:b/>
                <w:sz w:val="20"/>
                <w:szCs w:val="20"/>
              </w:rPr>
              <w:t xml:space="preserve"> 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vAlign w:val="center"/>
          </w:tcPr>
          <w:p w:rsidR="00AB0BF0" w:rsidRPr="00393DA4" w:rsidRDefault="00AB0BF0" w:rsidP="00721E82">
            <w:pPr>
              <w:rPr>
                <w:sz w:val="20"/>
                <w:szCs w:val="20"/>
              </w:rPr>
            </w:pPr>
            <w:r w:rsidRPr="00393DA4">
              <w:rPr>
                <w:sz w:val="20"/>
                <w:szCs w:val="20"/>
              </w:rPr>
              <w:t>Required number of Cost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tcBorders>
              <w:bottom w:val="single" w:sz="4" w:space="0" w:color="auto"/>
            </w:tcBorders>
            <w:vAlign w:val="center"/>
          </w:tcPr>
          <w:p w:rsidR="00415483" w:rsidRPr="00393DA4" w:rsidRDefault="00415483" w:rsidP="002742DE">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vAlign w:val="center"/>
          </w:tcPr>
          <w:p w:rsidR="00415483" w:rsidRPr="00393DA4" w:rsidRDefault="00415483" w:rsidP="00DD77B1">
            <w:pPr>
              <w:tabs>
                <w:tab w:val="left" w:pos="522"/>
                <w:tab w:val="left" w:pos="1062"/>
              </w:tabs>
              <w:rPr>
                <w:sz w:val="20"/>
                <w:szCs w:val="20"/>
              </w:rPr>
            </w:pPr>
            <w:r w:rsidRPr="00393DA4">
              <w:rPr>
                <w:sz w:val="20"/>
                <w:szCs w:val="20"/>
              </w:rPr>
              <w:t>Cost Proposal</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III</w:t>
            </w:r>
          </w:p>
        </w:tc>
        <w:tc>
          <w:tcPr>
            <w:tcW w:w="8370" w:type="dxa"/>
            <w:tcBorders>
              <w:bottom w:val="single" w:sz="4" w:space="0" w:color="auto"/>
            </w:tcBorders>
            <w:vAlign w:val="center"/>
          </w:tcPr>
          <w:p w:rsidR="00415483" w:rsidRPr="00393DA4" w:rsidRDefault="00415483" w:rsidP="00781330">
            <w:pPr>
              <w:tabs>
                <w:tab w:val="left" w:pos="-18"/>
              </w:tabs>
              <w:rPr>
                <w:sz w:val="20"/>
                <w:szCs w:val="20"/>
              </w:rPr>
            </w:pPr>
            <w:r w:rsidRPr="00393DA4">
              <w:rPr>
                <w:sz w:val="20"/>
                <w:szCs w:val="20"/>
              </w:rPr>
              <w:t xml:space="preserve">Attachment </w:t>
            </w:r>
            <w:r w:rsidR="00442243">
              <w:rPr>
                <w:sz w:val="20"/>
                <w:szCs w:val="20"/>
              </w:rPr>
              <w:t>I</w:t>
            </w:r>
            <w:r w:rsidRPr="00393DA4">
              <w:rPr>
                <w:sz w:val="20"/>
                <w:szCs w:val="20"/>
              </w:rPr>
              <w:t xml:space="preserve"> -  Cost Proposal Certification of Compliance with Terms and Conditions of </w:t>
            </w:r>
            <w:r w:rsidR="00C6046A">
              <w:rPr>
                <w:sz w:val="20"/>
                <w:szCs w:val="20"/>
              </w:rPr>
              <w:t>RFQ</w:t>
            </w:r>
          </w:p>
        </w:tc>
        <w:tc>
          <w:tcPr>
            <w:tcW w:w="1170" w:type="dxa"/>
          </w:tcPr>
          <w:p w:rsidR="00415483" w:rsidRPr="00393DA4" w:rsidRDefault="00415483" w:rsidP="008D24D6">
            <w:pPr>
              <w:rPr>
                <w:sz w:val="20"/>
                <w:szCs w:val="20"/>
              </w:rPr>
            </w:pPr>
          </w:p>
        </w:tc>
      </w:tr>
      <w:tr w:rsidR="00AB0BF0" w:rsidTr="004B73E7">
        <w:trPr>
          <w:trHeight w:val="346"/>
        </w:trPr>
        <w:tc>
          <w:tcPr>
            <w:tcW w:w="9360" w:type="dxa"/>
            <w:gridSpan w:val="2"/>
            <w:tcBorders>
              <w:bottom w:val="single" w:sz="4" w:space="0" w:color="auto"/>
            </w:tcBorders>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II</w:t>
            </w:r>
            <w:r w:rsidRPr="00393DA4">
              <w:rPr>
                <w:b/>
                <w:sz w:val="20"/>
                <w:szCs w:val="20"/>
              </w:rPr>
              <w:t xml:space="preserve"> – Confidential Financial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Financial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shd w:val="clear" w:color="auto" w:fill="auto"/>
            <w:vAlign w:val="center"/>
          </w:tcPr>
          <w:p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rsidR="00415483" w:rsidRPr="00393DA4" w:rsidRDefault="00415483" w:rsidP="008D24D6">
            <w:pPr>
              <w:rPr>
                <w:sz w:val="20"/>
                <w:szCs w:val="20"/>
              </w:rPr>
            </w:pPr>
          </w:p>
        </w:tc>
      </w:tr>
      <w:tr w:rsidR="00B806D2" w:rsidTr="004B73E7">
        <w:trPr>
          <w:trHeight w:val="346"/>
        </w:trPr>
        <w:tc>
          <w:tcPr>
            <w:tcW w:w="9360" w:type="dxa"/>
            <w:gridSpan w:val="2"/>
            <w:tcBorders>
              <w:bottom w:val="single" w:sz="4" w:space="0" w:color="auto"/>
            </w:tcBorders>
            <w:shd w:val="clear" w:color="auto" w:fill="DBE5F1" w:themeFill="accent1" w:themeFillTint="33"/>
            <w:vAlign w:val="center"/>
          </w:tcPr>
          <w:p w:rsidR="00B806D2" w:rsidRPr="00393DA4" w:rsidRDefault="00B806D2" w:rsidP="00B806D2">
            <w:pPr>
              <w:jc w:val="center"/>
              <w:rPr>
                <w:b/>
                <w:sz w:val="20"/>
                <w:szCs w:val="20"/>
              </w:rPr>
            </w:pPr>
            <w:r w:rsidRPr="00393DA4">
              <w:rPr>
                <w:b/>
                <w:sz w:val="20"/>
                <w:szCs w:val="20"/>
              </w:rPr>
              <w:t>CDs Required</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AD29F9">
            <w:pPr>
              <w:tabs>
                <w:tab w:val="left" w:pos="522"/>
                <w:tab w:val="left" w:pos="1062"/>
              </w:tabs>
              <w:rPr>
                <w:sz w:val="20"/>
                <w:szCs w:val="20"/>
              </w:rPr>
            </w:pPr>
            <w:r w:rsidRPr="00393DA4">
              <w:rPr>
                <w:sz w:val="20"/>
                <w:szCs w:val="20"/>
              </w:rPr>
              <w:t xml:space="preserve">Master CD with the </w:t>
            </w:r>
            <w:r w:rsidR="00AD29F9">
              <w:rPr>
                <w:sz w:val="20"/>
                <w:szCs w:val="20"/>
              </w:rPr>
              <w:t>T</w:t>
            </w:r>
            <w:r w:rsidRPr="00393DA4">
              <w:rPr>
                <w:sz w:val="20"/>
                <w:szCs w:val="20"/>
              </w:rPr>
              <w:t xml:space="preserve">echnical </w:t>
            </w:r>
            <w:r w:rsidR="00AD29F9">
              <w:rPr>
                <w:sz w:val="20"/>
                <w:szCs w:val="20"/>
              </w:rPr>
              <w:t xml:space="preserve">SOQ, Confidential Technical SOQ </w:t>
            </w:r>
            <w:r w:rsidRPr="00393DA4">
              <w:rPr>
                <w:sz w:val="20"/>
                <w:szCs w:val="20"/>
              </w:rPr>
              <w:t xml:space="preserve">and </w:t>
            </w:r>
            <w:r w:rsidR="00AD29F9">
              <w:rPr>
                <w:sz w:val="20"/>
                <w:szCs w:val="20"/>
              </w:rPr>
              <w:t>C</w:t>
            </w:r>
            <w:r w:rsidRPr="00393DA4">
              <w:rPr>
                <w:sz w:val="20"/>
                <w:szCs w:val="20"/>
              </w:rPr>
              <w:t xml:space="preserve">ost </w:t>
            </w:r>
            <w:r w:rsidR="00AD29F9">
              <w:rPr>
                <w:sz w:val="20"/>
                <w:szCs w:val="20"/>
              </w:rPr>
              <w:t>P</w:t>
            </w:r>
            <w:r w:rsidRPr="00393DA4">
              <w:rPr>
                <w:sz w:val="20"/>
                <w:szCs w:val="20"/>
              </w:rPr>
              <w:t>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AD29F9">
            <w:pPr>
              <w:tabs>
                <w:tab w:val="left" w:pos="522"/>
                <w:tab w:val="left" w:pos="1062"/>
              </w:tabs>
              <w:rPr>
                <w:sz w:val="20"/>
                <w:szCs w:val="20"/>
              </w:rPr>
            </w:pPr>
            <w:r w:rsidRPr="00393DA4">
              <w:rPr>
                <w:sz w:val="20"/>
                <w:szCs w:val="20"/>
              </w:rPr>
              <w:t xml:space="preserve">Public Records CD with the </w:t>
            </w:r>
            <w:r w:rsidR="00AD29F9">
              <w:rPr>
                <w:sz w:val="20"/>
                <w:szCs w:val="20"/>
              </w:rPr>
              <w:t>T</w:t>
            </w:r>
            <w:r w:rsidRPr="00393DA4">
              <w:rPr>
                <w:sz w:val="20"/>
                <w:szCs w:val="20"/>
              </w:rPr>
              <w:t>echnical</w:t>
            </w:r>
            <w:r w:rsidR="00AD29F9">
              <w:rPr>
                <w:sz w:val="20"/>
                <w:szCs w:val="20"/>
              </w:rPr>
              <w:t xml:space="preserve"> SOQ </w:t>
            </w:r>
            <w:r w:rsidRPr="00393DA4">
              <w:rPr>
                <w:sz w:val="20"/>
                <w:szCs w:val="20"/>
              </w:rPr>
              <w:t xml:space="preserve">and </w:t>
            </w:r>
            <w:r w:rsidR="00AD29F9">
              <w:rPr>
                <w:sz w:val="20"/>
                <w:szCs w:val="20"/>
              </w:rPr>
              <w:t>C</w:t>
            </w:r>
            <w:r w:rsidRPr="00393DA4">
              <w:rPr>
                <w:sz w:val="20"/>
                <w:szCs w:val="20"/>
              </w:rPr>
              <w:t xml:space="preserve">ost </w:t>
            </w:r>
            <w:r w:rsidR="00AD29F9">
              <w:rPr>
                <w:sz w:val="20"/>
                <w:szCs w:val="20"/>
              </w:rPr>
              <w:t>P</w:t>
            </w:r>
            <w:r w:rsidRPr="00393DA4">
              <w:rPr>
                <w:sz w:val="20"/>
                <w:szCs w:val="20"/>
              </w:rPr>
              <w:t>roposal contents only</w:t>
            </w:r>
          </w:p>
        </w:tc>
        <w:tc>
          <w:tcPr>
            <w:tcW w:w="1170" w:type="dxa"/>
          </w:tcPr>
          <w:p w:rsidR="00B806D2" w:rsidRPr="00393DA4" w:rsidRDefault="00B806D2" w:rsidP="008D24D6">
            <w:pPr>
              <w:rPr>
                <w:sz w:val="20"/>
                <w:szCs w:val="20"/>
              </w:rPr>
            </w:pPr>
          </w:p>
        </w:tc>
      </w:tr>
      <w:tr w:rsidR="00B806D2" w:rsidTr="004B73E7">
        <w:trPr>
          <w:trHeight w:val="346"/>
        </w:trPr>
        <w:tc>
          <w:tcPr>
            <w:tcW w:w="9360" w:type="dxa"/>
            <w:gridSpan w:val="2"/>
            <w:shd w:val="clear" w:color="auto" w:fill="DBE5F1" w:themeFill="accent1" w:themeFillTint="33"/>
            <w:vAlign w:val="center"/>
          </w:tcPr>
          <w:p w:rsidR="00B806D2" w:rsidRPr="00393DA4" w:rsidRDefault="00B806D2" w:rsidP="00641259">
            <w:pPr>
              <w:jc w:val="center"/>
              <w:rPr>
                <w:b/>
                <w:sz w:val="20"/>
                <w:szCs w:val="20"/>
              </w:rPr>
            </w:pPr>
            <w:r w:rsidRPr="00393DA4">
              <w:rPr>
                <w:b/>
                <w:sz w:val="20"/>
                <w:szCs w:val="20"/>
              </w:rPr>
              <w:t>Reference Questionnaire Reminders</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FF08D2">
            <w:pPr>
              <w:rPr>
                <w:sz w:val="20"/>
                <w:szCs w:val="20"/>
              </w:rPr>
            </w:pPr>
            <w:r w:rsidRPr="00393DA4">
              <w:rPr>
                <w:sz w:val="20"/>
                <w:szCs w:val="20"/>
              </w:rPr>
              <w:t>Send out Reference Forms for Vendor (with Part A completed)</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E35713">
            <w:pPr>
              <w:rPr>
                <w:sz w:val="20"/>
                <w:szCs w:val="20"/>
              </w:rPr>
            </w:pPr>
            <w:r w:rsidRPr="00393DA4">
              <w:rPr>
                <w:sz w:val="20"/>
                <w:szCs w:val="20"/>
              </w:rPr>
              <w:t>Send out Reference Forms for proposed Subcontractors (with Part A completed, if applicable)</w:t>
            </w:r>
          </w:p>
        </w:tc>
        <w:tc>
          <w:tcPr>
            <w:tcW w:w="1170" w:type="dxa"/>
          </w:tcPr>
          <w:p w:rsidR="00B806D2" w:rsidRPr="00393DA4" w:rsidRDefault="00B806D2" w:rsidP="008D24D6">
            <w:pPr>
              <w:rPr>
                <w:sz w:val="20"/>
                <w:szCs w:val="20"/>
              </w:rPr>
            </w:pPr>
          </w:p>
        </w:tc>
      </w:tr>
    </w:tbl>
    <w:p w:rsidR="000B743A" w:rsidRPr="000B743A" w:rsidRDefault="00CF3793" w:rsidP="000B743A">
      <w:pPr>
        <w:pStyle w:val="Heading1"/>
        <w:numPr>
          <w:ilvl w:val="0"/>
          <w:numId w:val="0"/>
        </w:numPr>
        <w:jc w:val="center"/>
        <w:rPr>
          <w:b w:val="0"/>
        </w:rPr>
      </w:pPr>
      <w:r>
        <w:br w:type="page"/>
      </w:r>
      <w:bookmarkStart w:id="28" w:name="_Toc462665996"/>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28"/>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Pr="008765C2">
        <w:rPr>
          <w:b/>
          <w:sz w:val="20"/>
          <w:szCs w:val="20"/>
          <w:u w:val="single"/>
        </w:rPr>
        <w:t>will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8765C2" w:rsidRPr="008D04D0" w:rsidRDefault="008765C2" w:rsidP="00A43E39">
      <w:pPr>
        <w:jc w:val="both"/>
        <w:rPr>
          <w:i/>
          <w:sz w:val="20"/>
          <w:szCs w:val="20"/>
        </w:rPr>
      </w:pPr>
    </w:p>
    <w:p w:rsidR="002E02FF" w:rsidRPr="008765C2" w:rsidRDefault="002E02FF" w:rsidP="00A43E39">
      <w:pPr>
        <w:jc w:val="both"/>
        <w:rPr>
          <w:sz w:val="20"/>
          <w:szCs w:val="20"/>
        </w:rPr>
      </w:pPr>
      <w:r w:rsidRPr="008765C2">
        <w:rPr>
          <w:sz w:val="20"/>
          <w:szCs w:val="20"/>
        </w:rPr>
        <w:t xml:space="preserve">In accordance with the Submittal Instructions of this </w:t>
      </w:r>
      <w:r w:rsidR="00C6046A">
        <w:rPr>
          <w:sz w:val="20"/>
          <w:szCs w:val="20"/>
        </w:rPr>
        <w:t>RFQ</w:t>
      </w:r>
      <w:r w:rsidRPr="008765C2">
        <w:rPr>
          <w:sz w:val="20"/>
          <w:szCs w:val="20"/>
        </w:rPr>
        <w:t>, vendors are requested to submit confidential information in separate binder</w:t>
      </w:r>
      <w:r w:rsidR="00914DEA" w:rsidRPr="008765C2">
        <w:rPr>
          <w:sz w:val="20"/>
          <w:szCs w:val="20"/>
        </w:rPr>
        <w:t>s</w:t>
      </w:r>
      <w:r w:rsidRPr="008765C2">
        <w:rPr>
          <w:sz w:val="20"/>
          <w:szCs w:val="20"/>
        </w:rPr>
        <w:t xml:space="preserve"> marked “</w:t>
      </w:r>
      <w:r w:rsidR="003348A8" w:rsidRPr="008765C2">
        <w:rPr>
          <w:b/>
          <w:sz w:val="20"/>
          <w:szCs w:val="20"/>
          <w:u w:val="single"/>
        </w:rPr>
        <w:t>Part I 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rsidR="002E02FF" w:rsidRPr="008765C2" w:rsidRDefault="002E02FF" w:rsidP="008D24D6">
      <w:pPr>
        <w:rPr>
          <w:sz w:val="20"/>
          <w:szCs w:val="20"/>
        </w:rPr>
      </w:pPr>
    </w:p>
    <w:p w:rsidR="002E02FF" w:rsidRPr="008765C2" w:rsidRDefault="002E02FF" w:rsidP="00A43E39">
      <w:pPr>
        <w:jc w:val="both"/>
        <w:rPr>
          <w:sz w:val="20"/>
          <w:szCs w:val="20"/>
          <w:highlight w:val="cyan"/>
        </w:rPr>
      </w:pPr>
      <w:r w:rsidRPr="008765C2">
        <w:rPr>
          <w:sz w:val="20"/>
          <w:szCs w:val="20"/>
        </w:rPr>
        <w:t>The State will not be responsible for any information contained within the proposal</w:t>
      </w:r>
      <w:r w:rsidR="007466FC">
        <w:rPr>
          <w:sz w:val="20"/>
          <w:szCs w:val="20"/>
        </w:rPr>
        <w:t xml:space="preserve">. </w:t>
      </w:r>
      <w:r w:rsidRPr="008765C2">
        <w:rPr>
          <w:sz w:val="20"/>
          <w:szCs w:val="20"/>
        </w:rPr>
        <w:t xml:space="preserve"> </w:t>
      </w:r>
      <w:r w:rsidR="007466FC">
        <w:rPr>
          <w:sz w:val="20"/>
          <w:szCs w:val="20"/>
        </w:rPr>
        <w:t>S</w:t>
      </w:r>
      <w:r w:rsidRPr="008765C2">
        <w:rPr>
          <w:sz w:val="20"/>
          <w:szCs w:val="20"/>
        </w:rPr>
        <w:t xml:space="preserve">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8765C2">
        <w:rPr>
          <w:sz w:val="20"/>
          <w:szCs w:val="20"/>
          <w:u w:val="single"/>
        </w:rPr>
        <w:t>proposals will remain confidential</w:t>
      </w:r>
      <w:r w:rsidRPr="008765C2">
        <w:rPr>
          <w:sz w:val="20"/>
          <w:szCs w:val="20"/>
        </w:rPr>
        <w:t xml:space="preserve">. </w:t>
      </w:r>
    </w:p>
    <w:p w:rsidR="002E02FF" w:rsidRPr="008765C2" w:rsidRDefault="002E02FF" w:rsidP="008D24D6">
      <w:pPr>
        <w:rPr>
          <w:sz w:val="20"/>
          <w:szCs w:val="20"/>
          <w:highlight w:val="cyan"/>
        </w:rPr>
      </w:pPr>
    </w:p>
    <w:p w:rsidR="002E02FF" w:rsidRPr="008765C2" w:rsidRDefault="002E02FF" w:rsidP="00A43E39">
      <w:pPr>
        <w:jc w:val="both"/>
        <w:rPr>
          <w:sz w:val="20"/>
          <w:szCs w:val="20"/>
        </w:rPr>
      </w:pPr>
      <w:r w:rsidRPr="008765C2">
        <w:rPr>
          <w:sz w:val="20"/>
          <w:szCs w:val="20"/>
        </w:rPr>
        <w:t>By signing below, I understand it is my responsibility as the vendor to act in protection of the labeled information and agree to defend and indemnify the State of Nevada 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 as defined in </w:t>
      </w:r>
      <w:r w:rsidRPr="008765C2">
        <w:rPr>
          <w:b/>
          <w:i/>
          <w:sz w:val="20"/>
          <w:szCs w:val="20"/>
        </w:rPr>
        <w:t>Section 2 “ACRONYMS/DEFINITIONS.</w:t>
      </w:r>
      <w:r w:rsidRPr="008765C2">
        <w:rPr>
          <w:sz w:val="20"/>
          <w:szCs w:val="20"/>
        </w:rPr>
        <w:t>”</w:t>
      </w:r>
      <w:r w:rsidR="00A5049F" w:rsidRPr="008765C2">
        <w:rPr>
          <w:sz w:val="20"/>
          <w:szCs w:val="20"/>
        </w:rPr>
        <w:t xml:space="preserve"> </w:t>
      </w:r>
    </w:p>
    <w:p w:rsidR="00A5049F" w:rsidRPr="00E71320" w:rsidRDefault="00A5049F" w:rsidP="00A43E39">
      <w:pPr>
        <w:jc w:val="both"/>
        <w:rPr>
          <w:sz w:val="21"/>
          <w:szCs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D16040">
            <w:pPr>
              <w:jc w:val="center"/>
              <w:rPr>
                <w:b/>
              </w:rPr>
            </w:pPr>
            <w:r w:rsidRPr="00A84C40">
              <w:rPr>
                <w:b/>
              </w:rPr>
              <w:t>Part I B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12" w:space="0" w:color="auto"/>
            </w:tcBorders>
            <w:vAlign w:val="center"/>
          </w:tcPr>
          <w:p w:rsidR="00AF7E54" w:rsidRDefault="00AF7E54" w:rsidP="00D16040">
            <w:pPr>
              <w:jc w:val="center"/>
              <w:rPr>
                <w:b/>
              </w:rPr>
            </w:pPr>
            <w:r>
              <w:rPr>
                <w:b/>
              </w:rPr>
              <w:t xml:space="preserve">A Public Records CD has been included for the Technical </w:t>
            </w:r>
            <w:r w:rsidR="005B5F2E">
              <w:rPr>
                <w:b/>
              </w:rPr>
              <w:t xml:space="preserve">SOQ </w:t>
            </w:r>
            <w:r>
              <w:rPr>
                <w:b/>
              </w:rPr>
              <w:t>and Cost Proposal</w:t>
            </w:r>
          </w:p>
        </w:tc>
      </w:tr>
      <w:tr w:rsidR="00AF7E54" w:rsidTr="00D16040">
        <w:trPr>
          <w:trHeight w:val="360"/>
        </w:trPr>
        <w:tc>
          <w:tcPr>
            <w:tcW w:w="1800" w:type="dxa"/>
            <w:tcBorders>
              <w:bottom w:val="single" w:sz="12" w:space="0" w:color="auto"/>
            </w:tcBorders>
            <w:vAlign w:val="center"/>
          </w:tcPr>
          <w:p w:rsidR="00AF7E54" w:rsidRPr="00E7194D" w:rsidRDefault="00AF7E54" w:rsidP="00D16040">
            <w:pPr>
              <w:jc w:val="center"/>
            </w:pPr>
            <w:r w:rsidRPr="00E7194D">
              <w:t>YES</w:t>
            </w:r>
          </w:p>
        </w:tc>
        <w:tc>
          <w:tcPr>
            <w:tcW w:w="3060" w:type="dxa"/>
            <w:tcBorders>
              <w:bottom w:val="single" w:sz="12" w:space="0" w:color="auto"/>
            </w:tcBorders>
            <w:vAlign w:val="center"/>
          </w:tcPr>
          <w:p w:rsidR="00AF7E54" w:rsidRDefault="00AF7E54" w:rsidP="00D16040"/>
        </w:tc>
        <w:tc>
          <w:tcPr>
            <w:tcW w:w="1620" w:type="dxa"/>
            <w:tcBorders>
              <w:bottom w:val="single" w:sz="12" w:space="0" w:color="auto"/>
            </w:tcBorders>
            <w:vAlign w:val="center"/>
          </w:tcPr>
          <w:p w:rsidR="00AF7E54" w:rsidRPr="00E7194D" w:rsidRDefault="00AF7E54" w:rsidP="00D16040">
            <w:pPr>
              <w:jc w:val="center"/>
            </w:pPr>
            <w:r w:rsidRPr="00E7194D">
              <w:t>NO</w:t>
            </w:r>
          </w:p>
        </w:tc>
        <w:tc>
          <w:tcPr>
            <w:tcW w:w="3690" w:type="dxa"/>
            <w:tcBorders>
              <w:bottom w:val="single" w:sz="12" w:space="0" w:color="auto"/>
            </w:tcBorders>
            <w:vAlign w:val="center"/>
          </w:tcPr>
          <w:p w:rsidR="00AF7E54" w:rsidRDefault="00AF7E54" w:rsidP="00D16040"/>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9A3F18">
        <w:trPr>
          <w:trHeight w:val="405"/>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3348A8" w:rsidRDefault="003453F4" w:rsidP="008D24D6">
      <w:r>
        <w:rPr>
          <w:noProof/>
        </w:rPr>
        <mc:AlternateContent>
          <mc:Choice Requires="wps">
            <w:drawing>
              <wp:anchor distT="0" distB="0" distL="114300" distR="114300" simplePos="0" relativeHeight="251654656" behindDoc="0" locked="0" layoutInCell="1" allowOverlap="1" wp14:anchorId="60AD24D2" wp14:editId="6D6A81D9">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584D0F" w:rsidRPr="006A002C" w:rsidRDefault="00584D0F"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584D0F" w:rsidRPr="006A002C" w:rsidRDefault="00584D0F"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rsidR="002E02FF" w:rsidRPr="008D24D6" w:rsidRDefault="002E02FF" w:rsidP="008D24D6">
      <w:pPr>
        <w:rPr>
          <w:highlight w:val="cyan"/>
        </w:rPr>
      </w:pPr>
    </w:p>
    <w:p w:rsidR="00F52AE3" w:rsidRDefault="00A43E39" w:rsidP="00173480">
      <w:pPr>
        <w:pStyle w:val="Heading1"/>
        <w:numPr>
          <w:ilvl w:val="0"/>
          <w:numId w:val="0"/>
        </w:numPr>
        <w:jc w:val="center"/>
      </w:pPr>
      <w:r>
        <w:br w:type="page"/>
      </w:r>
    </w:p>
    <w:p w:rsidR="006A002C" w:rsidRDefault="00F52AE3" w:rsidP="006A002C">
      <w:pPr>
        <w:pStyle w:val="Heading1"/>
        <w:numPr>
          <w:ilvl w:val="0"/>
          <w:numId w:val="0"/>
        </w:numPr>
        <w:jc w:val="center"/>
      </w:pPr>
      <w:bookmarkStart w:id="29" w:name="_Toc199056543"/>
      <w:bookmarkStart w:id="30" w:name="_Toc462665997"/>
      <w:r w:rsidRPr="00123E83">
        <w:lastRenderedPageBreak/>
        <w:t>ATTACHMENT</w:t>
      </w:r>
      <w:r w:rsidR="00F710AB" w:rsidRPr="00123E83">
        <w:t xml:space="preserve"> </w:t>
      </w:r>
      <w:r w:rsidRPr="00123E83">
        <w:t>B</w:t>
      </w:r>
      <w:r w:rsidR="006A002C">
        <w:t xml:space="preserve"> – TECHNICAL CERTIFICATION OF COMPLIANCE</w:t>
      </w:r>
      <w:bookmarkEnd w:id="29"/>
      <w:bookmarkEnd w:id="30"/>
    </w:p>
    <w:p w:rsidR="006A002C" w:rsidRPr="006A002C" w:rsidRDefault="006A002C" w:rsidP="00A43E39">
      <w:pPr>
        <w:jc w:val="center"/>
        <w:rPr>
          <w:b/>
        </w:rPr>
      </w:pPr>
      <w:r w:rsidRPr="006A002C">
        <w:rPr>
          <w:b/>
        </w:rPr>
        <w:t xml:space="preserve">WITH TERMS AND CONDITIONS OF </w:t>
      </w:r>
      <w:r w:rsidR="00C6046A">
        <w:rPr>
          <w:b/>
        </w:rPr>
        <w:t>RFQ</w:t>
      </w:r>
    </w:p>
    <w:p w:rsidR="002E02FF" w:rsidRPr="008D24D6" w:rsidRDefault="002E02FF" w:rsidP="008D24D6"/>
    <w:p w:rsidR="002E02FF" w:rsidRPr="008D24D6" w:rsidRDefault="002E02FF" w:rsidP="00A43E39">
      <w:pPr>
        <w:jc w:val="both"/>
      </w:pPr>
      <w:r w:rsidRPr="008D24D6">
        <w:t xml:space="preserve">I have read, understand and agree to comply with </w:t>
      </w:r>
      <w:r w:rsidR="00B73406" w:rsidRPr="00B73406">
        <w:rPr>
          <w:b/>
          <w:i/>
        </w:rPr>
        <w:t>all</w:t>
      </w:r>
      <w:r w:rsidR="00B73406">
        <w:t xml:space="preserve"> </w:t>
      </w:r>
      <w:r w:rsidRPr="008D24D6">
        <w:t xml:space="preserve">the terms and conditions specified in this Request for </w:t>
      </w:r>
      <w:r w:rsidR="00167E84">
        <w:t>Qualification</w:t>
      </w:r>
      <w:r w:rsidRPr="008D24D6">
        <w:t xml:space="preserve">.  </w:t>
      </w:r>
    </w:p>
    <w:p w:rsidR="009E0C02" w:rsidRDefault="009E0C02" w:rsidP="009E0C02">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rsidTr="00AF7E54">
        <w:trPr>
          <w:trHeight w:val="585"/>
        </w:trPr>
        <w:tc>
          <w:tcPr>
            <w:tcW w:w="670" w:type="dxa"/>
            <w:tcBorders>
              <w:top w:val="nil"/>
              <w:left w:val="nil"/>
              <w:bottom w:val="nil"/>
              <w:right w:val="nil"/>
            </w:tcBorders>
            <w:vAlign w:val="center"/>
          </w:tcPr>
          <w:p w:rsidR="009E0C02" w:rsidRDefault="009E0C02" w:rsidP="009E0C02">
            <w:pPr>
              <w:jc w:val="center"/>
            </w:pPr>
            <w:r>
              <w:t>YES</w:t>
            </w:r>
          </w:p>
        </w:tc>
        <w:tc>
          <w:tcPr>
            <w:tcW w:w="1400" w:type="dxa"/>
            <w:tcBorders>
              <w:top w:val="nil"/>
              <w:left w:val="nil"/>
              <w:right w:val="nil"/>
            </w:tcBorders>
            <w:vAlign w:val="center"/>
          </w:tcPr>
          <w:p w:rsidR="009E0C02" w:rsidRDefault="009E0C02" w:rsidP="009E0C02">
            <w:pPr>
              <w:tabs>
                <w:tab w:val="left" w:pos="1310"/>
              </w:tabs>
              <w:jc w:val="center"/>
            </w:pPr>
          </w:p>
        </w:tc>
        <w:tc>
          <w:tcPr>
            <w:tcW w:w="8010" w:type="dxa"/>
            <w:tcBorders>
              <w:top w:val="nil"/>
              <w:left w:val="nil"/>
              <w:bottom w:val="nil"/>
              <w:right w:val="nil"/>
            </w:tcBorders>
            <w:vAlign w:val="center"/>
          </w:tcPr>
          <w:p w:rsidR="009E0C02" w:rsidRDefault="009E0C02" w:rsidP="003D2D7C">
            <w:pPr>
              <w:ind w:left="342"/>
            </w:pPr>
            <w:r>
              <w:t xml:space="preserve">I agree to comply with the terms and conditions specified in this </w:t>
            </w:r>
            <w:r w:rsidR="00C6046A">
              <w:t>RFQ</w:t>
            </w:r>
            <w:r>
              <w:t>.</w:t>
            </w:r>
          </w:p>
        </w:tc>
      </w:tr>
    </w:tbl>
    <w:p w:rsidR="009E0C02" w:rsidRDefault="009E0C02" w:rsidP="009E0C02">
      <w:pPr>
        <w:jc w:val="both"/>
      </w:pPr>
    </w:p>
    <w:p w:rsidR="003D2D7C" w:rsidRDefault="003D2D7C" w:rsidP="003D2D7C">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rsidTr="00AF7E54">
        <w:trPr>
          <w:trHeight w:val="585"/>
        </w:trPr>
        <w:tc>
          <w:tcPr>
            <w:tcW w:w="670" w:type="dxa"/>
            <w:tcBorders>
              <w:top w:val="nil"/>
              <w:left w:val="nil"/>
              <w:bottom w:val="nil"/>
              <w:right w:val="nil"/>
            </w:tcBorders>
            <w:vAlign w:val="center"/>
          </w:tcPr>
          <w:p w:rsidR="003D2D7C" w:rsidRDefault="003D2D7C" w:rsidP="003D2D7C">
            <w:pPr>
              <w:jc w:val="center"/>
            </w:pPr>
            <w:r>
              <w:t>NO</w:t>
            </w:r>
          </w:p>
        </w:tc>
        <w:tc>
          <w:tcPr>
            <w:tcW w:w="1400" w:type="dxa"/>
            <w:tcBorders>
              <w:top w:val="nil"/>
              <w:left w:val="nil"/>
              <w:right w:val="nil"/>
            </w:tcBorders>
            <w:vAlign w:val="center"/>
          </w:tcPr>
          <w:p w:rsidR="003D2D7C" w:rsidRDefault="003D2D7C" w:rsidP="003D2D7C">
            <w:pPr>
              <w:tabs>
                <w:tab w:val="left" w:pos="1310"/>
              </w:tabs>
              <w:jc w:val="center"/>
            </w:pPr>
          </w:p>
        </w:tc>
        <w:tc>
          <w:tcPr>
            <w:tcW w:w="8010" w:type="dxa"/>
            <w:tcBorders>
              <w:top w:val="nil"/>
              <w:left w:val="nil"/>
              <w:bottom w:val="nil"/>
              <w:right w:val="nil"/>
            </w:tcBorders>
            <w:vAlign w:val="center"/>
          </w:tcPr>
          <w:p w:rsidR="003D2D7C" w:rsidRDefault="003D2D7C" w:rsidP="003D2D7C">
            <w:pPr>
              <w:ind w:left="342"/>
            </w:pPr>
            <w:r>
              <w:t xml:space="preserve">I do not agree to comply with the terms and conditions specified in this </w:t>
            </w:r>
            <w:r w:rsidR="00C6046A">
              <w:t>RFQ</w:t>
            </w:r>
            <w:r>
              <w:t>.</w:t>
            </w:r>
          </w:p>
        </w:tc>
      </w:tr>
    </w:tbl>
    <w:p w:rsidR="003D2D7C" w:rsidRDefault="003D2D7C" w:rsidP="003D2D7C">
      <w:pPr>
        <w:jc w:val="both"/>
      </w:pPr>
    </w:p>
    <w:p w:rsidR="00346AF5" w:rsidRPr="00335503" w:rsidRDefault="00346AF5" w:rsidP="00346AF5">
      <w:pPr>
        <w:jc w:val="both"/>
      </w:pPr>
      <w:r w:rsidRPr="00335503">
        <w:t xml:space="preserve">If the exception </w:t>
      </w:r>
      <w:r>
        <w:t>and/</w:t>
      </w:r>
      <w:r w:rsidRPr="00335503">
        <w:t xml:space="preserve">or assumption require a change in the terms </w:t>
      </w:r>
      <w:r>
        <w:t>in any section of the RF</w:t>
      </w:r>
      <w:r w:rsidR="00B73406">
        <w:t>Q</w:t>
      </w:r>
      <w:r>
        <w:t xml:space="preserve">,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rsidR="00346AF5" w:rsidRDefault="00346AF5" w:rsidP="00C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CA0791" w:rsidTr="009A3F18">
        <w:trPr>
          <w:trHeight w:val="342"/>
        </w:trPr>
        <w:tc>
          <w:tcPr>
            <w:tcW w:w="7848" w:type="dxa"/>
            <w:gridSpan w:val="3"/>
            <w:tcBorders>
              <w:top w:val="nil"/>
              <w:left w:val="nil"/>
              <w:bottom w:val="single" w:sz="4" w:space="0" w:color="auto"/>
              <w:right w:val="nil"/>
            </w:tcBorders>
          </w:tcPr>
          <w:p w:rsidR="00CA0791" w:rsidRDefault="00CA0791" w:rsidP="009A3F18"/>
        </w:tc>
        <w:tc>
          <w:tcPr>
            <w:tcW w:w="2430" w:type="dxa"/>
            <w:tcBorders>
              <w:top w:val="nil"/>
              <w:left w:val="nil"/>
              <w:bottom w:val="single" w:sz="4" w:space="0" w:color="auto"/>
              <w:right w:val="nil"/>
            </w:tcBorders>
          </w:tcPr>
          <w:p w:rsidR="00CA0791" w:rsidRDefault="00CA0791" w:rsidP="009A3F18"/>
        </w:tc>
      </w:tr>
      <w:tr w:rsidR="00CA0791" w:rsidTr="009A3F18">
        <w:tc>
          <w:tcPr>
            <w:tcW w:w="7848" w:type="dxa"/>
            <w:gridSpan w:val="3"/>
            <w:tcBorders>
              <w:top w:val="single" w:sz="4" w:space="0" w:color="auto"/>
              <w:left w:val="nil"/>
              <w:bottom w:val="nil"/>
              <w:right w:val="nil"/>
            </w:tcBorders>
          </w:tcPr>
          <w:p w:rsidR="00CA0791" w:rsidRDefault="00CA0791" w:rsidP="009A3F18">
            <w:r>
              <w:t>Company Name</w:t>
            </w:r>
          </w:p>
        </w:tc>
        <w:tc>
          <w:tcPr>
            <w:tcW w:w="2430" w:type="dxa"/>
            <w:tcBorders>
              <w:top w:val="single" w:sz="4" w:space="0" w:color="auto"/>
              <w:left w:val="nil"/>
              <w:bottom w:val="nil"/>
              <w:right w:val="nil"/>
            </w:tcBorders>
          </w:tcPr>
          <w:p w:rsidR="00CA0791" w:rsidRDefault="00CA0791" w:rsidP="009A3F18"/>
        </w:tc>
      </w:tr>
      <w:tr w:rsidR="00CA0791" w:rsidTr="009A3F18">
        <w:trPr>
          <w:trHeight w:val="405"/>
        </w:trPr>
        <w:tc>
          <w:tcPr>
            <w:tcW w:w="4500" w:type="dxa"/>
            <w:tcBorders>
              <w:top w:val="nil"/>
              <w:left w:val="nil"/>
              <w:bottom w:val="single" w:sz="2" w:space="0" w:color="auto"/>
              <w:right w:val="nil"/>
            </w:tcBorders>
          </w:tcPr>
          <w:p w:rsidR="00CA0791" w:rsidRDefault="00CA0791" w:rsidP="009A3F18"/>
        </w:tc>
        <w:tc>
          <w:tcPr>
            <w:tcW w:w="1800" w:type="dxa"/>
            <w:tcBorders>
              <w:top w:val="nil"/>
              <w:left w:val="nil"/>
              <w:bottom w:val="single" w:sz="2" w:space="0" w:color="auto"/>
              <w:right w:val="nil"/>
            </w:tcBorders>
          </w:tcPr>
          <w:p w:rsidR="00CA0791" w:rsidRDefault="00CA0791" w:rsidP="009A3F18">
            <w:pPr>
              <w:ind w:right="1278"/>
            </w:pPr>
          </w:p>
        </w:tc>
        <w:tc>
          <w:tcPr>
            <w:tcW w:w="1548" w:type="dxa"/>
            <w:tcBorders>
              <w:top w:val="nil"/>
              <w:left w:val="nil"/>
              <w:bottom w:val="single" w:sz="2" w:space="0" w:color="auto"/>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top w:val="single" w:sz="2" w:space="0" w:color="auto"/>
              <w:left w:val="nil"/>
              <w:bottom w:val="nil"/>
              <w:right w:val="nil"/>
            </w:tcBorders>
          </w:tcPr>
          <w:p w:rsidR="00CA0791" w:rsidRDefault="00CA0791" w:rsidP="009A3F18">
            <w:r>
              <w:t>Signature</w:t>
            </w:r>
          </w:p>
        </w:tc>
        <w:tc>
          <w:tcPr>
            <w:tcW w:w="1800" w:type="dxa"/>
            <w:tcBorders>
              <w:top w:val="single" w:sz="2" w:space="0" w:color="auto"/>
              <w:left w:val="nil"/>
              <w:bottom w:val="nil"/>
              <w:right w:val="nil"/>
            </w:tcBorders>
          </w:tcPr>
          <w:p w:rsidR="00CA0791" w:rsidRDefault="00CA0791" w:rsidP="009A3F18"/>
        </w:tc>
        <w:tc>
          <w:tcPr>
            <w:tcW w:w="1548" w:type="dxa"/>
            <w:tcBorders>
              <w:top w:val="single" w:sz="2" w:space="0" w:color="auto"/>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tc>
      </w:tr>
      <w:tr w:rsidR="00CA0791" w:rsidTr="009A3F18">
        <w:tc>
          <w:tcPr>
            <w:tcW w:w="4500" w:type="dxa"/>
            <w:tcBorders>
              <w:top w:val="nil"/>
              <w:left w:val="nil"/>
              <w:bottom w:val="nil"/>
              <w:right w:val="nil"/>
            </w:tcBorders>
          </w:tcPr>
          <w:p w:rsidR="00CA0791" w:rsidRDefault="00CA0791" w:rsidP="009A3F18"/>
        </w:tc>
        <w:tc>
          <w:tcPr>
            <w:tcW w:w="1800" w:type="dxa"/>
            <w:tcBorders>
              <w:top w:val="nil"/>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nil"/>
              <w:right w:val="nil"/>
            </w:tcBorders>
          </w:tcPr>
          <w:p w:rsidR="00CA0791" w:rsidRDefault="00CA0791" w:rsidP="009A3F18"/>
        </w:tc>
      </w:tr>
      <w:tr w:rsidR="00CA0791" w:rsidTr="009A3F18">
        <w:tc>
          <w:tcPr>
            <w:tcW w:w="4500" w:type="dxa"/>
            <w:tcBorders>
              <w:top w:val="nil"/>
              <w:left w:val="nil"/>
              <w:right w:val="nil"/>
            </w:tcBorders>
          </w:tcPr>
          <w:p w:rsidR="00CA0791" w:rsidRDefault="00CA0791" w:rsidP="009A3F18"/>
        </w:tc>
        <w:tc>
          <w:tcPr>
            <w:tcW w:w="1800" w:type="dxa"/>
            <w:tcBorders>
              <w:top w:val="nil"/>
              <w:left w:val="nil"/>
              <w:bottom w:val="single" w:sz="4" w:space="0" w:color="auto"/>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left w:val="nil"/>
              <w:bottom w:val="nil"/>
              <w:right w:val="nil"/>
            </w:tcBorders>
          </w:tcPr>
          <w:p w:rsidR="00CA0791" w:rsidRDefault="00CA0791" w:rsidP="009A3F18">
            <w:r>
              <w:t>Print Name</w:t>
            </w:r>
          </w:p>
        </w:tc>
        <w:tc>
          <w:tcPr>
            <w:tcW w:w="1800" w:type="dxa"/>
            <w:tcBorders>
              <w:top w:val="single" w:sz="4" w:space="0" w:color="auto"/>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r>
              <w:t>Date</w:t>
            </w:r>
          </w:p>
        </w:tc>
      </w:tr>
    </w:tbl>
    <w:p w:rsidR="00CA0791" w:rsidRPr="00335503" w:rsidRDefault="00CA0791" w:rsidP="00CA0791">
      <w:pPr>
        <w:rPr>
          <w:sz w:val="20"/>
          <w:szCs w:val="20"/>
          <w:highlight w:val="cyan"/>
        </w:rPr>
      </w:pPr>
    </w:p>
    <w:p w:rsidR="00CA0791" w:rsidRPr="00335503" w:rsidRDefault="00CA0791" w:rsidP="00A43E39">
      <w:pPr>
        <w:jc w:val="both"/>
        <w:rPr>
          <w:sz w:val="20"/>
          <w:szCs w:val="20"/>
        </w:rPr>
      </w:pPr>
    </w:p>
    <w:p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Attach additional sheets if necessary.</w:t>
      </w:r>
    </w:p>
    <w:p w:rsidR="00346AF5" w:rsidRPr="008D24D6" w:rsidRDefault="00346AF5" w:rsidP="00346AF5"/>
    <w:p w:rsidR="00346AF5" w:rsidRPr="00E647F2" w:rsidRDefault="00346AF5" w:rsidP="00346AF5">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346AF5" w:rsidRPr="008D24D6" w:rsidTr="00E05AAC">
        <w:trPr>
          <w:trHeight w:val="707"/>
          <w:tblHeader/>
        </w:trPr>
        <w:tc>
          <w:tcPr>
            <w:tcW w:w="1818" w:type="dxa"/>
            <w:vAlign w:val="center"/>
          </w:tcPr>
          <w:p w:rsidR="00346AF5" w:rsidRPr="00AC3CD2" w:rsidRDefault="00346AF5" w:rsidP="00E05AAC">
            <w:pPr>
              <w:jc w:val="center"/>
              <w:rPr>
                <w:b/>
                <w:sz w:val="22"/>
                <w:szCs w:val="22"/>
              </w:rPr>
            </w:pPr>
            <w:r w:rsidRPr="00AC3CD2">
              <w:rPr>
                <w:b/>
                <w:sz w:val="22"/>
                <w:szCs w:val="22"/>
              </w:rPr>
              <w:t>EXCEPTION #</w:t>
            </w:r>
          </w:p>
        </w:tc>
        <w:tc>
          <w:tcPr>
            <w:tcW w:w="1890" w:type="dxa"/>
            <w:vAlign w:val="center"/>
          </w:tcPr>
          <w:p w:rsidR="00346AF5" w:rsidRPr="00AC3CD2" w:rsidRDefault="00346AF5" w:rsidP="002B2EE0">
            <w:pPr>
              <w:jc w:val="center"/>
              <w:rPr>
                <w:b/>
                <w:sz w:val="22"/>
                <w:szCs w:val="22"/>
              </w:rPr>
            </w:pPr>
            <w:r w:rsidRPr="00AC3CD2">
              <w:rPr>
                <w:b/>
                <w:sz w:val="22"/>
                <w:szCs w:val="22"/>
              </w:rPr>
              <w:t>RF</w:t>
            </w:r>
            <w:r w:rsidR="002B2EE0">
              <w:rPr>
                <w:b/>
                <w:sz w:val="22"/>
                <w:szCs w:val="22"/>
              </w:rPr>
              <w:t>Q</w:t>
            </w:r>
            <w:r w:rsidRPr="00AC3CD2">
              <w:rPr>
                <w:b/>
                <w:sz w:val="22"/>
                <w:szCs w:val="22"/>
              </w:rPr>
              <w:t xml:space="preserve"> SECTION NUMBER</w:t>
            </w:r>
          </w:p>
        </w:tc>
        <w:tc>
          <w:tcPr>
            <w:tcW w:w="1980" w:type="dxa"/>
            <w:vAlign w:val="center"/>
          </w:tcPr>
          <w:p w:rsidR="00346AF5" w:rsidRDefault="00346AF5" w:rsidP="00E05AAC">
            <w:pPr>
              <w:jc w:val="center"/>
              <w:rPr>
                <w:b/>
                <w:sz w:val="22"/>
                <w:szCs w:val="22"/>
              </w:rPr>
            </w:pPr>
            <w:r w:rsidRPr="00AC3CD2">
              <w:rPr>
                <w:b/>
                <w:sz w:val="22"/>
                <w:szCs w:val="22"/>
              </w:rPr>
              <w:t>RF</w:t>
            </w:r>
            <w:r w:rsidR="002B2EE0">
              <w:rPr>
                <w:b/>
                <w:sz w:val="22"/>
                <w:szCs w:val="22"/>
              </w:rPr>
              <w:t>Q</w:t>
            </w:r>
            <w:r w:rsidRPr="00AC3CD2">
              <w:rPr>
                <w:b/>
                <w:sz w:val="22"/>
                <w:szCs w:val="22"/>
              </w:rPr>
              <w:t xml:space="preserve"> </w:t>
            </w:r>
          </w:p>
          <w:p w:rsidR="00346AF5" w:rsidRPr="00AC3CD2" w:rsidRDefault="00346AF5" w:rsidP="00E05AAC">
            <w:pPr>
              <w:jc w:val="center"/>
              <w:rPr>
                <w:b/>
                <w:sz w:val="22"/>
                <w:szCs w:val="22"/>
              </w:rPr>
            </w:pPr>
            <w:r w:rsidRPr="00AC3CD2">
              <w:rPr>
                <w:b/>
                <w:sz w:val="22"/>
                <w:szCs w:val="22"/>
              </w:rPr>
              <w:t>PAGE NUMBER</w:t>
            </w:r>
          </w:p>
        </w:tc>
        <w:tc>
          <w:tcPr>
            <w:tcW w:w="4680" w:type="dxa"/>
            <w:vAlign w:val="center"/>
          </w:tcPr>
          <w:p w:rsidR="00346AF5" w:rsidRPr="00AC3CD2" w:rsidRDefault="00346AF5" w:rsidP="00E05AAC">
            <w:pPr>
              <w:jc w:val="center"/>
              <w:rPr>
                <w:b/>
                <w:sz w:val="22"/>
                <w:szCs w:val="22"/>
              </w:rPr>
            </w:pPr>
            <w:r w:rsidRPr="00AC3CD2">
              <w:rPr>
                <w:b/>
                <w:sz w:val="22"/>
                <w:szCs w:val="22"/>
              </w:rPr>
              <w:t>EXCEPTION</w:t>
            </w:r>
          </w:p>
          <w:p w:rsidR="00346AF5" w:rsidRPr="00AC3CD2" w:rsidRDefault="00346AF5" w:rsidP="00E05AAC">
            <w:pPr>
              <w:jc w:val="center"/>
              <w:rPr>
                <w:b/>
                <w:sz w:val="22"/>
                <w:szCs w:val="22"/>
              </w:rPr>
            </w:pPr>
            <w:r w:rsidRPr="00AC3CD2">
              <w:rPr>
                <w:b/>
                <w:sz w:val="22"/>
                <w:szCs w:val="22"/>
              </w:rPr>
              <w:t>(Complete detail regarding exceptions must be identified)</w:t>
            </w:r>
          </w:p>
        </w:tc>
      </w:tr>
      <w:tr w:rsidR="00346AF5" w:rsidRPr="008D24D6" w:rsidTr="00E05AAC">
        <w:trPr>
          <w:trHeight w:val="360"/>
        </w:trPr>
        <w:tc>
          <w:tcPr>
            <w:tcW w:w="1818" w:type="dxa"/>
            <w:tcBorders>
              <w:top w:val="nil"/>
            </w:tcBorders>
          </w:tcPr>
          <w:p w:rsidR="00346AF5" w:rsidRPr="00AC3CD2" w:rsidRDefault="00346AF5" w:rsidP="00E05AAC">
            <w:pPr>
              <w:rPr>
                <w:sz w:val="22"/>
                <w:szCs w:val="22"/>
              </w:rPr>
            </w:pPr>
          </w:p>
        </w:tc>
        <w:tc>
          <w:tcPr>
            <w:tcW w:w="1890" w:type="dxa"/>
            <w:tcBorders>
              <w:top w:val="nil"/>
            </w:tcBorders>
          </w:tcPr>
          <w:p w:rsidR="00346AF5" w:rsidRPr="00AC3CD2" w:rsidRDefault="00346AF5" w:rsidP="00E05AAC">
            <w:pPr>
              <w:rPr>
                <w:sz w:val="22"/>
                <w:szCs w:val="22"/>
              </w:rPr>
            </w:pPr>
          </w:p>
        </w:tc>
        <w:tc>
          <w:tcPr>
            <w:tcW w:w="1980" w:type="dxa"/>
            <w:tcBorders>
              <w:top w:val="nil"/>
            </w:tcBorders>
          </w:tcPr>
          <w:p w:rsidR="00346AF5" w:rsidRPr="00AC3CD2" w:rsidRDefault="00346AF5" w:rsidP="00E05AAC">
            <w:pPr>
              <w:rPr>
                <w:sz w:val="22"/>
                <w:szCs w:val="22"/>
              </w:rPr>
            </w:pPr>
          </w:p>
        </w:tc>
        <w:tc>
          <w:tcPr>
            <w:tcW w:w="4680" w:type="dxa"/>
            <w:tcBorders>
              <w:top w:val="nil"/>
            </w:tcBorders>
          </w:tcPr>
          <w:p w:rsidR="00346AF5" w:rsidRPr="00AC3CD2" w:rsidRDefault="00346AF5" w:rsidP="00E05AAC">
            <w:pPr>
              <w:rPr>
                <w:sz w:val="22"/>
                <w:szCs w:val="22"/>
              </w:rPr>
            </w:pPr>
          </w:p>
        </w:tc>
      </w:tr>
      <w:tr w:rsidR="00346AF5" w:rsidRPr="008D24D6" w:rsidTr="00E05AAC">
        <w:trPr>
          <w:trHeight w:val="360"/>
        </w:trPr>
        <w:tc>
          <w:tcPr>
            <w:tcW w:w="1818" w:type="dxa"/>
            <w:tcBorders>
              <w:top w:val="nil"/>
            </w:tcBorders>
          </w:tcPr>
          <w:p w:rsidR="00346AF5" w:rsidRPr="00AC3CD2" w:rsidRDefault="00346AF5" w:rsidP="00E05AAC">
            <w:pPr>
              <w:rPr>
                <w:sz w:val="22"/>
                <w:szCs w:val="22"/>
              </w:rPr>
            </w:pPr>
          </w:p>
        </w:tc>
        <w:tc>
          <w:tcPr>
            <w:tcW w:w="1890" w:type="dxa"/>
            <w:tcBorders>
              <w:top w:val="nil"/>
            </w:tcBorders>
          </w:tcPr>
          <w:p w:rsidR="00346AF5" w:rsidRPr="00AC3CD2" w:rsidRDefault="00346AF5" w:rsidP="00E05AAC">
            <w:pPr>
              <w:rPr>
                <w:sz w:val="22"/>
                <w:szCs w:val="22"/>
              </w:rPr>
            </w:pPr>
          </w:p>
        </w:tc>
        <w:tc>
          <w:tcPr>
            <w:tcW w:w="1980" w:type="dxa"/>
            <w:tcBorders>
              <w:top w:val="nil"/>
            </w:tcBorders>
          </w:tcPr>
          <w:p w:rsidR="00346AF5" w:rsidRPr="00AC3CD2" w:rsidRDefault="00346AF5" w:rsidP="00E05AAC">
            <w:pPr>
              <w:rPr>
                <w:sz w:val="22"/>
                <w:szCs w:val="22"/>
              </w:rPr>
            </w:pPr>
          </w:p>
        </w:tc>
        <w:tc>
          <w:tcPr>
            <w:tcW w:w="4680" w:type="dxa"/>
            <w:tcBorders>
              <w:top w:val="nil"/>
            </w:tcBorders>
          </w:tcPr>
          <w:p w:rsidR="00346AF5" w:rsidRPr="00AC3CD2" w:rsidRDefault="00346AF5" w:rsidP="00E05AAC">
            <w:pPr>
              <w:rPr>
                <w:sz w:val="22"/>
                <w:szCs w:val="22"/>
              </w:rPr>
            </w:pPr>
          </w:p>
        </w:tc>
      </w:tr>
      <w:tr w:rsidR="00346AF5" w:rsidRPr="008D24D6" w:rsidTr="00E05AAC">
        <w:trPr>
          <w:trHeight w:val="360"/>
        </w:trPr>
        <w:tc>
          <w:tcPr>
            <w:tcW w:w="1818" w:type="dxa"/>
          </w:tcPr>
          <w:p w:rsidR="00346AF5" w:rsidRPr="00AC3CD2" w:rsidRDefault="00346AF5" w:rsidP="00E05AAC">
            <w:pPr>
              <w:rPr>
                <w:sz w:val="22"/>
                <w:szCs w:val="22"/>
              </w:rPr>
            </w:pPr>
          </w:p>
        </w:tc>
        <w:tc>
          <w:tcPr>
            <w:tcW w:w="1890" w:type="dxa"/>
          </w:tcPr>
          <w:p w:rsidR="00346AF5" w:rsidRPr="00AC3CD2" w:rsidRDefault="00346AF5" w:rsidP="00E05AAC">
            <w:pPr>
              <w:rPr>
                <w:sz w:val="22"/>
                <w:szCs w:val="22"/>
              </w:rPr>
            </w:pPr>
          </w:p>
        </w:tc>
        <w:tc>
          <w:tcPr>
            <w:tcW w:w="1980" w:type="dxa"/>
          </w:tcPr>
          <w:p w:rsidR="00346AF5" w:rsidRPr="00AC3CD2" w:rsidRDefault="00346AF5" w:rsidP="00E05AAC">
            <w:pPr>
              <w:rPr>
                <w:sz w:val="22"/>
                <w:szCs w:val="22"/>
              </w:rPr>
            </w:pPr>
          </w:p>
        </w:tc>
        <w:tc>
          <w:tcPr>
            <w:tcW w:w="4680" w:type="dxa"/>
          </w:tcPr>
          <w:p w:rsidR="00346AF5" w:rsidRPr="00AC3CD2" w:rsidRDefault="00346AF5" w:rsidP="00E05AAC">
            <w:pPr>
              <w:rPr>
                <w:sz w:val="22"/>
                <w:szCs w:val="22"/>
              </w:rPr>
            </w:pPr>
          </w:p>
        </w:tc>
      </w:tr>
    </w:tbl>
    <w:p w:rsidR="00346AF5" w:rsidRPr="00704094" w:rsidRDefault="00346AF5" w:rsidP="00346AF5">
      <w:pPr>
        <w:jc w:val="center"/>
        <w:rPr>
          <w:b/>
          <w:sz w:val="20"/>
          <w:szCs w:val="20"/>
        </w:rPr>
      </w:pPr>
    </w:p>
    <w:p w:rsidR="00346AF5" w:rsidRPr="00335503" w:rsidRDefault="00346AF5" w:rsidP="00346AF5">
      <w:pPr>
        <w:jc w:val="center"/>
        <w:rPr>
          <w:b/>
          <w:sz w:val="20"/>
          <w:szCs w:val="20"/>
        </w:rPr>
      </w:pPr>
    </w:p>
    <w:p w:rsidR="00346AF5" w:rsidRPr="00A725DF" w:rsidRDefault="00346AF5" w:rsidP="00346AF5">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346AF5" w:rsidRPr="00A725DF" w:rsidTr="00E05AAC">
        <w:trPr>
          <w:trHeight w:val="707"/>
          <w:tblHeader/>
        </w:trPr>
        <w:tc>
          <w:tcPr>
            <w:tcW w:w="1908" w:type="dxa"/>
            <w:vAlign w:val="center"/>
          </w:tcPr>
          <w:p w:rsidR="00346AF5" w:rsidRPr="00AC3CD2" w:rsidRDefault="00346AF5" w:rsidP="00E05AAC">
            <w:pPr>
              <w:jc w:val="center"/>
              <w:rPr>
                <w:b/>
                <w:sz w:val="22"/>
                <w:szCs w:val="22"/>
              </w:rPr>
            </w:pPr>
            <w:r w:rsidRPr="00AC3CD2">
              <w:rPr>
                <w:b/>
                <w:sz w:val="22"/>
                <w:szCs w:val="22"/>
              </w:rPr>
              <w:t>ASSUMPTION #</w:t>
            </w:r>
          </w:p>
        </w:tc>
        <w:tc>
          <w:tcPr>
            <w:tcW w:w="1800" w:type="dxa"/>
            <w:vAlign w:val="center"/>
          </w:tcPr>
          <w:p w:rsidR="00346AF5" w:rsidRPr="00AC3CD2" w:rsidRDefault="002B2EE0" w:rsidP="00E05AAC">
            <w:pPr>
              <w:jc w:val="center"/>
              <w:rPr>
                <w:b/>
                <w:sz w:val="22"/>
                <w:szCs w:val="22"/>
              </w:rPr>
            </w:pPr>
            <w:r>
              <w:rPr>
                <w:b/>
                <w:sz w:val="22"/>
                <w:szCs w:val="22"/>
              </w:rPr>
              <w:t>RFQ</w:t>
            </w:r>
            <w:r w:rsidR="00346AF5" w:rsidRPr="00AC3CD2">
              <w:rPr>
                <w:b/>
                <w:sz w:val="22"/>
                <w:szCs w:val="22"/>
              </w:rPr>
              <w:t xml:space="preserve"> SECTION NUMBER</w:t>
            </w:r>
          </w:p>
        </w:tc>
        <w:tc>
          <w:tcPr>
            <w:tcW w:w="1980" w:type="dxa"/>
            <w:vAlign w:val="center"/>
          </w:tcPr>
          <w:p w:rsidR="00346AF5" w:rsidRDefault="002B2EE0" w:rsidP="00E05AAC">
            <w:pPr>
              <w:jc w:val="center"/>
              <w:rPr>
                <w:b/>
                <w:sz w:val="22"/>
                <w:szCs w:val="22"/>
              </w:rPr>
            </w:pPr>
            <w:r>
              <w:rPr>
                <w:b/>
                <w:sz w:val="22"/>
                <w:szCs w:val="22"/>
              </w:rPr>
              <w:t>RFQ</w:t>
            </w:r>
            <w:r w:rsidR="00346AF5" w:rsidRPr="00AC3CD2">
              <w:rPr>
                <w:b/>
                <w:sz w:val="22"/>
                <w:szCs w:val="22"/>
              </w:rPr>
              <w:t xml:space="preserve"> </w:t>
            </w:r>
          </w:p>
          <w:p w:rsidR="00346AF5" w:rsidRPr="00AC3CD2" w:rsidRDefault="00346AF5" w:rsidP="00E05AAC">
            <w:pPr>
              <w:jc w:val="center"/>
              <w:rPr>
                <w:b/>
                <w:sz w:val="22"/>
                <w:szCs w:val="22"/>
              </w:rPr>
            </w:pPr>
            <w:r w:rsidRPr="00AC3CD2">
              <w:rPr>
                <w:b/>
                <w:sz w:val="22"/>
                <w:szCs w:val="22"/>
              </w:rPr>
              <w:t>PAGE NUMBER</w:t>
            </w:r>
          </w:p>
        </w:tc>
        <w:tc>
          <w:tcPr>
            <w:tcW w:w="4680" w:type="dxa"/>
            <w:vAlign w:val="center"/>
          </w:tcPr>
          <w:p w:rsidR="00346AF5" w:rsidRPr="00AC3CD2" w:rsidRDefault="00346AF5" w:rsidP="00E05AAC">
            <w:pPr>
              <w:jc w:val="center"/>
              <w:rPr>
                <w:b/>
                <w:sz w:val="22"/>
                <w:szCs w:val="22"/>
              </w:rPr>
            </w:pPr>
            <w:r w:rsidRPr="00AC3CD2">
              <w:rPr>
                <w:b/>
                <w:sz w:val="22"/>
                <w:szCs w:val="22"/>
              </w:rPr>
              <w:t>ASSUMPTION</w:t>
            </w:r>
          </w:p>
          <w:p w:rsidR="00346AF5" w:rsidRPr="00AC3CD2" w:rsidRDefault="00346AF5" w:rsidP="00E05AAC">
            <w:pPr>
              <w:jc w:val="center"/>
              <w:rPr>
                <w:b/>
                <w:sz w:val="22"/>
                <w:szCs w:val="22"/>
              </w:rPr>
            </w:pPr>
            <w:r w:rsidRPr="00AC3CD2">
              <w:rPr>
                <w:b/>
                <w:sz w:val="22"/>
                <w:szCs w:val="22"/>
              </w:rPr>
              <w:t>(Complete detail regarding assumptions must be identified)</w:t>
            </w:r>
          </w:p>
        </w:tc>
      </w:tr>
      <w:tr w:rsidR="00346AF5" w:rsidRPr="00A725DF" w:rsidTr="00E05AAC">
        <w:trPr>
          <w:trHeight w:val="360"/>
        </w:trPr>
        <w:tc>
          <w:tcPr>
            <w:tcW w:w="1908" w:type="dxa"/>
            <w:tcBorders>
              <w:top w:val="nil"/>
            </w:tcBorders>
          </w:tcPr>
          <w:p w:rsidR="00346AF5" w:rsidRPr="00A725DF" w:rsidRDefault="00346AF5" w:rsidP="00E05AAC">
            <w:pPr>
              <w:rPr>
                <w:sz w:val="22"/>
                <w:szCs w:val="22"/>
              </w:rPr>
            </w:pPr>
          </w:p>
        </w:tc>
        <w:tc>
          <w:tcPr>
            <w:tcW w:w="1800" w:type="dxa"/>
            <w:tcBorders>
              <w:top w:val="nil"/>
            </w:tcBorders>
          </w:tcPr>
          <w:p w:rsidR="00346AF5" w:rsidRPr="00A725DF" w:rsidRDefault="00346AF5" w:rsidP="00E05AAC">
            <w:pPr>
              <w:rPr>
                <w:sz w:val="22"/>
                <w:szCs w:val="22"/>
              </w:rPr>
            </w:pPr>
          </w:p>
        </w:tc>
        <w:tc>
          <w:tcPr>
            <w:tcW w:w="1980" w:type="dxa"/>
            <w:tcBorders>
              <w:top w:val="nil"/>
            </w:tcBorders>
          </w:tcPr>
          <w:p w:rsidR="00346AF5" w:rsidRPr="00A725DF" w:rsidRDefault="00346AF5" w:rsidP="00E05AAC">
            <w:pPr>
              <w:rPr>
                <w:sz w:val="22"/>
                <w:szCs w:val="22"/>
              </w:rPr>
            </w:pPr>
          </w:p>
        </w:tc>
        <w:tc>
          <w:tcPr>
            <w:tcW w:w="4680" w:type="dxa"/>
            <w:tcBorders>
              <w:top w:val="nil"/>
            </w:tcBorders>
          </w:tcPr>
          <w:p w:rsidR="00346AF5" w:rsidRPr="00A725DF" w:rsidRDefault="00346AF5" w:rsidP="00E05AAC">
            <w:pPr>
              <w:rPr>
                <w:sz w:val="22"/>
                <w:szCs w:val="22"/>
              </w:rPr>
            </w:pPr>
          </w:p>
        </w:tc>
      </w:tr>
      <w:tr w:rsidR="00346AF5" w:rsidRPr="00A725DF" w:rsidTr="00E05AAC">
        <w:trPr>
          <w:trHeight w:val="360"/>
        </w:trPr>
        <w:tc>
          <w:tcPr>
            <w:tcW w:w="1908" w:type="dxa"/>
            <w:tcBorders>
              <w:top w:val="nil"/>
            </w:tcBorders>
          </w:tcPr>
          <w:p w:rsidR="00346AF5" w:rsidRPr="00A725DF" w:rsidRDefault="00346AF5" w:rsidP="00E05AAC">
            <w:pPr>
              <w:rPr>
                <w:sz w:val="22"/>
                <w:szCs w:val="22"/>
              </w:rPr>
            </w:pPr>
          </w:p>
        </w:tc>
        <w:tc>
          <w:tcPr>
            <w:tcW w:w="1800" w:type="dxa"/>
            <w:tcBorders>
              <w:top w:val="nil"/>
            </w:tcBorders>
          </w:tcPr>
          <w:p w:rsidR="00346AF5" w:rsidRPr="00A725DF" w:rsidRDefault="00346AF5" w:rsidP="00E05AAC">
            <w:pPr>
              <w:rPr>
                <w:sz w:val="22"/>
                <w:szCs w:val="22"/>
              </w:rPr>
            </w:pPr>
          </w:p>
        </w:tc>
        <w:tc>
          <w:tcPr>
            <w:tcW w:w="1980" w:type="dxa"/>
            <w:tcBorders>
              <w:top w:val="nil"/>
            </w:tcBorders>
          </w:tcPr>
          <w:p w:rsidR="00346AF5" w:rsidRPr="00A725DF" w:rsidRDefault="00346AF5" w:rsidP="00E05AAC">
            <w:pPr>
              <w:rPr>
                <w:sz w:val="22"/>
                <w:szCs w:val="22"/>
              </w:rPr>
            </w:pPr>
          </w:p>
        </w:tc>
        <w:tc>
          <w:tcPr>
            <w:tcW w:w="4680" w:type="dxa"/>
            <w:tcBorders>
              <w:top w:val="nil"/>
            </w:tcBorders>
          </w:tcPr>
          <w:p w:rsidR="00346AF5" w:rsidRPr="00A725DF" w:rsidRDefault="00346AF5" w:rsidP="00E05AAC">
            <w:pPr>
              <w:rPr>
                <w:sz w:val="22"/>
                <w:szCs w:val="22"/>
              </w:rPr>
            </w:pPr>
          </w:p>
        </w:tc>
      </w:tr>
      <w:tr w:rsidR="00346AF5" w:rsidRPr="00A725DF" w:rsidTr="00E05AAC">
        <w:trPr>
          <w:trHeight w:val="360"/>
        </w:trPr>
        <w:tc>
          <w:tcPr>
            <w:tcW w:w="1908" w:type="dxa"/>
          </w:tcPr>
          <w:p w:rsidR="00346AF5" w:rsidRPr="00A725DF" w:rsidRDefault="00346AF5" w:rsidP="00E05AAC">
            <w:pPr>
              <w:rPr>
                <w:sz w:val="22"/>
                <w:szCs w:val="22"/>
              </w:rPr>
            </w:pPr>
          </w:p>
        </w:tc>
        <w:tc>
          <w:tcPr>
            <w:tcW w:w="1800" w:type="dxa"/>
          </w:tcPr>
          <w:p w:rsidR="00346AF5" w:rsidRPr="00A725DF" w:rsidRDefault="00346AF5" w:rsidP="00E05AAC">
            <w:pPr>
              <w:rPr>
                <w:sz w:val="22"/>
                <w:szCs w:val="22"/>
              </w:rPr>
            </w:pPr>
          </w:p>
        </w:tc>
        <w:tc>
          <w:tcPr>
            <w:tcW w:w="1980" w:type="dxa"/>
          </w:tcPr>
          <w:p w:rsidR="00346AF5" w:rsidRPr="00A725DF" w:rsidRDefault="00346AF5" w:rsidP="00E05AAC">
            <w:pPr>
              <w:rPr>
                <w:sz w:val="22"/>
                <w:szCs w:val="22"/>
              </w:rPr>
            </w:pPr>
          </w:p>
        </w:tc>
        <w:tc>
          <w:tcPr>
            <w:tcW w:w="4680" w:type="dxa"/>
          </w:tcPr>
          <w:p w:rsidR="00346AF5" w:rsidRPr="00A725DF" w:rsidRDefault="00346AF5" w:rsidP="00E05AAC">
            <w:pPr>
              <w:rPr>
                <w:sz w:val="22"/>
                <w:szCs w:val="22"/>
              </w:rPr>
            </w:pPr>
          </w:p>
        </w:tc>
      </w:tr>
    </w:tbl>
    <w:p w:rsidR="00346AF5" w:rsidRDefault="00346AF5" w:rsidP="00C66A2D"/>
    <w:p w:rsidR="00C66A2D" w:rsidRDefault="003453F4" w:rsidP="00C66A2D">
      <w:r>
        <w:rPr>
          <w:noProof/>
        </w:rPr>
        <mc:AlternateContent>
          <mc:Choice Requires="wps">
            <w:drawing>
              <wp:anchor distT="0" distB="0" distL="114300" distR="114300" simplePos="0" relativeHeight="251655680" behindDoc="0" locked="0" layoutInCell="1" allowOverlap="1" wp14:anchorId="2A0461D0" wp14:editId="05292555">
                <wp:simplePos x="0" y="0"/>
                <wp:positionH relativeFrom="column">
                  <wp:posOffset>58420</wp:posOffset>
                </wp:positionH>
                <wp:positionV relativeFrom="paragraph">
                  <wp:posOffset>163195</wp:posOffset>
                </wp:positionV>
                <wp:extent cx="6188075" cy="256540"/>
                <wp:effectExtent l="10795" t="10795" r="1143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rsidR="00584D0F" w:rsidRPr="001F77A2" w:rsidRDefault="00584D0F"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pt;margin-top:12.85pt;width:487.2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rsidR="00584D0F" w:rsidRPr="001F77A2" w:rsidRDefault="00584D0F"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647F2">
        <w:br w:type="page"/>
      </w:r>
    </w:p>
    <w:p w:rsidR="008176D9" w:rsidRDefault="008176D9" w:rsidP="00C66A2D"/>
    <w:p w:rsidR="004E12AA" w:rsidRPr="0036682B" w:rsidRDefault="004E12AA" w:rsidP="004E12AA">
      <w:pPr>
        <w:pStyle w:val="Heading1"/>
        <w:numPr>
          <w:ilvl w:val="0"/>
          <w:numId w:val="0"/>
        </w:numPr>
        <w:jc w:val="center"/>
      </w:pPr>
      <w:bookmarkStart w:id="31" w:name="_Toc462665998"/>
      <w:r w:rsidRPr="0036682B">
        <w:t>ATTACHMENT C</w:t>
      </w:r>
      <w:r w:rsidR="00B82B0F">
        <w:t xml:space="preserve"> – VENDOR CERTIFICATIONS</w:t>
      </w:r>
      <w:bookmarkEnd w:id="31"/>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Vendor agrees and will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No attempt has been made at any time to induce any firm or person to refrain from proposing or to submit a proposal higher than this proposal, or to submit any intentionally high or noncompetitive proposal.  All proposals must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 xml:space="preserve">All conditions and provisions of this </w:t>
      </w:r>
      <w:r w:rsidR="00C6046A">
        <w:rPr>
          <w:sz w:val="20"/>
          <w:szCs w:val="20"/>
        </w:rPr>
        <w:t>RFQ</w:t>
      </w:r>
      <w:r w:rsidRPr="00B62724">
        <w:rPr>
          <w:sz w:val="20"/>
          <w:szCs w:val="20"/>
        </w:rPr>
        <w:t xml:space="preserve"> are deemed to be accepted by the vendor and incorporated by reference in the proposal, except such conditions and provisions that the vendor expressly excludes in the proposal.  Any exclusion must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 xml:space="preserve">Each vendor must disclose any existing or potential conflict of interest relative to the performance of the contractual services resulting from this </w:t>
      </w:r>
      <w:r w:rsidR="00C6046A">
        <w:rPr>
          <w:sz w:val="20"/>
          <w:szCs w:val="20"/>
        </w:rPr>
        <w:t>RFQ</w:t>
      </w:r>
      <w:r w:rsidRPr="00B62724">
        <w:rPr>
          <w:sz w:val="20"/>
          <w:szCs w:val="20"/>
        </w:rPr>
        <w:t xml:space="preserve">.  Any such relationship that might be perceived or represented as a conflict should be disclosed.  By submitting a proposal in response to this </w:t>
      </w:r>
      <w:r w:rsidR="00C6046A">
        <w:rPr>
          <w:sz w:val="20"/>
          <w:szCs w:val="20"/>
        </w:rPr>
        <w:t>RFQ</w:t>
      </w:r>
      <w:r w:rsidRPr="00B62724">
        <w:rPr>
          <w:sz w:val="20"/>
          <w:szCs w:val="20"/>
        </w:rPr>
        <w:t>,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Vendor must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The proposal must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9A3F18">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3453F4">
      <w:r>
        <w:rPr>
          <w:noProof/>
        </w:rPr>
        <mc:AlternateContent>
          <mc:Choice Requires="wps">
            <w:drawing>
              <wp:anchor distT="0" distB="0" distL="114300" distR="114300" simplePos="0" relativeHeight="251657728" behindDoc="0" locked="0" layoutInCell="1" allowOverlap="1" wp14:anchorId="1689ED45" wp14:editId="44603D2B">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584D0F" w:rsidRPr="00A732F4" w:rsidRDefault="00584D0F"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rsidR="00584D0F" w:rsidRPr="00A732F4" w:rsidRDefault="00584D0F"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BC5DAC" w:rsidRDefault="00BC5DAC" w:rsidP="00BC5DAC">
      <w:pPr>
        <w:pStyle w:val="BodyTextIndent2"/>
        <w:tabs>
          <w:tab w:val="clear" w:pos="720"/>
        </w:tabs>
        <w:spacing w:line="360" w:lineRule="auto"/>
      </w:pPr>
    </w:p>
    <w:p w:rsidR="002E02FF" w:rsidRPr="002B46CD" w:rsidRDefault="00706888" w:rsidP="00706888">
      <w:pPr>
        <w:pStyle w:val="Heading1"/>
        <w:numPr>
          <w:ilvl w:val="0"/>
          <w:numId w:val="0"/>
        </w:numPr>
        <w:jc w:val="center"/>
      </w:pPr>
      <w:bookmarkStart w:id="32" w:name="_Toc462665999"/>
      <w:r w:rsidRPr="002B46CD">
        <w:t xml:space="preserve">ATTACHMENT </w:t>
      </w:r>
      <w:r w:rsidR="00BD1A37" w:rsidRPr="002B46CD">
        <w:t>D</w:t>
      </w:r>
      <w:r w:rsidR="00EC2966" w:rsidRPr="002B46CD">
        <w:t xml:space="preserve"> – CONTRACT FORM</w:t>
      </w:r>
      <w:bookmarkEnd w:id="32"/>
    </w:p>
    <w:p w:rsidR="00565290" w:rsidRPr="00EC2966" w:rsidRDefault="00565290" w:rsidP="00A43E39">
      <w:pPr>
        <w:jc w:val="center"/>
        <w:rPr>
          <w:b/>
        </w:rPr>
      </w:pPr>
    </w:p>
    <w:p w:rsidR="002E02FF" w:rsidRPr="008D24D6" w:rsidRDefault="002E02FF" w:rsidP="008D24D6"/>
    <w:p w:rsidR="002E02FF" w:rsidRPr="008D24D6" w:rsidRDefault="002E02FF" w:rsidP="00A43E39">
      <w:pPr>
        <w:jc w:val="both"/>
      </w:pPr>
      <w:r w:rsidRPr="008D24D6">
        <w:t xml:space="preserve">The following State Contract Form is provided as a courtesy to vendors interested in responding to this </w:t>
      </w:r>
      <w:r w:rsidR="00C6046A">
        <w:t>RFQ</w:t>
      </w:r>
      <w:r w:rsidRPr="008D24D6">
        <w:t>.  Please review the terms and conditions in this form, as this is the standard contract used by the State for all services of independent contractors.</w:t>
      </w:r>
      <w:r w:rsidR="00565290">
        <w:t xml:space="preserve"> </w:t>
      </w:r>
      <w:r w:rsidRPr="008D24D6">
        <w:t xml:space="preserve"> It is not necessary for vendors to complete the Contract Form with their proposal.</w:t>
      </w:r>
    </w:p>
    <w:p w:rsidR="00346AF5" w:rsidRDefault="00346AF5" w:rsidP="00346AF5">
      <w:pPr>
        <w:jc w:val="both"/>
      </w:pPr>
    </w:p>
    <w:p w:rsidR="00346AF5" w:rsidRPr="00FC5A62" w:rsidRDefault="00346AF5" w:rsidP="00346AF5">
      <w:pPr>
        <w:jc w:val="both"/>
        <w:rPr>
          <w:b/>
          <w:i/>
        </w:rPr>
      </w:pPr>
      <w:r>
        <w:t xml:space="preserve">If exceptions and/or assumptions require a change to the Contract Form, vendors </w:t>
      </w:r>
      <w:r>
        <w:rPr>
          <w:b/>
          <w:i/>
        </w:rPr>
        <w:t xml:space="preserve">must </w:t>
      </w:r>
      <w:r>
        <w:t xml:space="preserve">provide the specific language that is being proposed on </w:t>
      </w:r>
      <w:r w:rsidRPr="008239AE">
        <w:rPr>
          <w:b/>
          <w:i/>
        </w:rPr>
        <w:t xml:space="preserve">Attachment B, Technical Certification of Compliance with Terms and Conditions of </w:t>
      </w:r>
      <w:r w:rsidR="002B2EE0" w:rsidRPr="008239AE">
        <w:rPr>
          <w:b/>
          <w:i/>
        </w:rPr>
        <w:t>RFQ</w:t>
      </w:r>
      <w:r w:rsidRPr="008239AE">
        <w:rPr>
          <w:b/>
          <w:i/>
        </w:rPr>
        <w:t>.</w:t>
      </w:r>
    </w:p>
    <w:p w:rsidR="00346AF5" w:rsidRDefault="00346AF5" w:rsidP="00A43E39">
      <w:pPr>
        <w:jc w:val="both"/>
      </w:pPr>
    </w:p>
    <w:p w:rsidR="00411577" w:rsidRPr="00346AF5" w:rsidRDefault="00411577" w:rsidP="00411577">
      <w:pPr>
        <w:jc w:val="both"/>
        <w:rPr>
          <w:b/>
          <w:i/>
        </w:rPr>
      </w:pPr>
      <w:r w:rsidRPr="00A43E39">
        <w:rPr>
          <w:b/>
        </w:rPr>
        <w:t>Please pay particular attention to the insurance requirements, as specified i</w:t>
      </w:r>
      <w:r w:rsidRPr="008239AE">
        <w:rPr>
          <w:b/>
        </w:rPr>
        <w:t xml:space="preserve">n </w:t>
      </w:r>
      <w:r w:rsidRPr="008239AE">
        <w:rPr>
          <w:b/>
          <w:i/>
        </w:rPr>
        <w:t xml:space="preserve">Paragraph 16 of the </w:t>
      </w:r>
      <w:r w:rsidR="00346AF5" w:rsidRPr="008239AE">
        <w:rPr>
          <w:b/>
          <w:i/>
        </w:rPr>
        <w:t>embedded</w:t>
      </w:r>
      <w:r w:rsidRPr="008239AE">
        <w:rPr>
          <w:b/>
          <w:i/>
        </w:rPr>
        <w:t xml:space="preserve"> contract</w:t>
      </w:r>
      <w:r w:rsidRPr="008239AE">
        <w:rPr>
          <w:b/>
        </w:rPr>
        <w:t xml:space="preserve"> and </w:t>
      </w:r>
      <w:r w:rsidRPr="008239AE">
        <w:rPr>
          <w:b/>
          <w:i/>
        </w:rPr>
        <w:t xml:space="preserve">Attachment </w:t>
      </w:r>
      <w:r w:rsidR="00BD1A37" w:rsidRPr="008239AE">
        <w:rPr>
          <w:b/>
          <w:i/>
        </w:rPr>
        <w:t>E</w:t>
      </w:r>
      <w:r w:rsidRPr="008239AE">
        <w:rPr>
          <w:b/>
          <w:i/>
        </w:rPr>
        <w:t>, Insurance Schedule.</w:t>
      </w:r>
      <w:r w:rsidRPr="00346AF5">
        <w:rPr>
          <w:b/>
          <w:i/>
        </w:rPr>
        <w:t xml:space="preserve">  </w:t>
      </w:r>
    </w:p>
    <w:p w:rsidR="002E02FF" w:rsidRPr="00346AF5" w:rsidRDefault="002E02FF" w:rsidP="00A43E39">
      <w:pPr>
        <w:jc w:val="both"/>
        <w:rPr>
          <w:i/>
        </w:rPr>
      </w:pPr>
    </w:p>
    <w:p w:rsidR="006D36FF" w:rsidRDefault="006D36FF" w:rsidP="008D24D6"/>
    <w:bookmarkStart w:id="33" w:name="_MON_1536478339"/>
    <w:bookmarkEnd w:id="33"/>
    <w:p w:rsidR="00AF7E54" w:rsidRDefault="005A4914" w:rsidP="00AF7E54">
      <w:pPr>
        <w:jc w:val="center"/>
      </w:pPr>
      <w:r>
        <w:object w:dxaOrig="1533" w:dyaOrig="992">
          <v:shape id="_x0000_i1029" type="#_x0000_t75" style="width:76.5pt;height:49.5pt" o:ole="">
            <v:imagedata r:id="rId17" o:title=""/>
          </v:shape>
          <o:OLEObject Type="Embed" ProgID="Word.Document.8" ShapeID="_x0000_i1029" DrawAspect="Icon" ObjectID="_1537166341" r:id="rId18">
            <o:FieldCodes>\s</o:FieldCodes>
          </o:OLEObject>
        </w:object>
      </w:r>
    </w:p>
    <w:p w:rsidR="00AF7E54" w:rsidRDefault="00AF7E54" w:rsidP="008D24D6"/>
    <w:p w:rsidR="004056D8" w:rsidRDefault="004056D8" w:rsidP="00112738">
      <w:pPr>
        <w:jc w:val="center"/>
        <w:rPr>
          <w:i/>
          <w:sz w:val="22"/>
          <w:szCs w:val="22"/>
        </w:rPr>
      </w:pPr>
    </w:p>
    <w:p w:rsidR="006D36FF" w:rsidRPr="00112738" w:rsidRDefault="00112738" w:rsidP="00112738">
      <w:pPr>
        <w:jc w:val="center"/>
        <w:rPr>
          <w:i/>
          <w:sz w:val="22"/>
          <w:szCs w:val="22"/>
        </w:rPr>
      </w:pPr>
      <w:r>
        <w:rPr>
          <w:i/>
          <w:sz w:val="22"/>
          <w:szCs w:val="22"/>
        </w:rPr>
        <w:t>To open the document, double click on the icon.</w:t>
      </w:r>
    </w:p>
    <w:p w:rsidR="006D36FF" w:rsidRDefault="006D36FF" w:rsidP="006D36FF">
      <w:pPr>
        <w:jc w:val="both"/>
        <w:rPr>
          <w:bCs/>
          <w:sz w:val="22"/>
        </w:rPr>
      </w:pPr>
    </w:p>
    <w:p w:rsidR="004056D8" w:rsidRDefault="006D36FF" w:rsidP="006D36FF">
      <w:pPr>
        <w:jc w:val="center"/>
        <w:rPr>
          <w:bCs/>
          <w:i/>
          <w:sz w:val="22"/>
        </w:rPr>
      </w:pPr>
      <w:r>
        <w:rPr>
          <w:bCs/>
          <w:i/>
          <w:sz w:val="22"/>
        </w:rPr>
        <w:t>If you are unable to access the above inserted file</w:t>
      </w:r>
    </w:p>
    <w:p w:rsidR="006D36FF" w:rsidRDefault="004056D8" w:rsidP="006D36FF">
      <w:pPr>
        <w:jc w:val="center"/>
        <w:rPr>
          <w:bCs/>
          <w:i/>
          <w:sz w:val="22"/>
        </w:rPr>
      </w:pPr>
      <w:r>
        <w:rPr>
          <w:bCs/>
          <w:i/>
          <w:sz w:val="22"/>
        </w:rPr>
        <w:t>once you have doubled clicked on the icon</w:t>
      </w:r>
      <w:r w:rsidR="006D36FF">
        <w:rPr>
          <w:bCs/>
          <w:i/>
          <w:sz w:val="22"/>
        </w:rPr>
        <w:t>,</w:t>
      </w:r>
    </w:p>
    <w:p w:rsidR="006D36FF" w:rsidRDefault="006D36FF" w:rsidP="006D36FF">
      <w:pPr>
        <w:jc w:val="center"/>
        <w:rPr>
          <w:bCs/>
          <w:i/>
          <w:sz w:val="22"/>
        </w:rPr>
      </w:pPr>
      <w:r>
        <w:rPr>
          <w:bCs/>
          <w:i/>
          <w:sz w:val="22"/>
        </w:rPr>
        <w:t>please contact Nevada State Purchasing at</w:t>
      </w:r>
    </w:p>
    <w:p w:rsidR="006D36FF" w:rsidRPr="000909A7" w:rsidRDefault="00584D0F" w:rsidP="006D36FF">
      <w:pPr>
        <w:jc w:val="center"/>
        <w:rPr>
          <w:bCs/>
          <w:i/>
          <w:sz w:val="22"/>
        </w:rPr>
      </w:pPr>
      <w:hyperlink r:id="rId19" w:history="1">
        <w:r w:rsidR="00E60EA7" w:rsidRPr="00E60EA7">
          <w:rPr>
            <w:rStyle w:val="Hyperlink"/>
            <w:i/>
          </w:rPr>
          <w:t>srvpurch@admin.nv.gov</w:t>
        </w:r>
      </w:hyperlink>
      <w:r w:rsidR="00E60EA7" w:rsidRPr="00E60EA7">
        <w:rPr>
          <w:bCs/>
          <w:i/>
          <w:sz w:val="22"/>
        </w:rPr>
        <w:t xml:space="preserve"> </w:t>
      </w:r>
      <w:r w:rsidR="006D36FF">
        <w:rPr>
          <w:bCs/>
          <w:i/>
          <w:sz w:val="22"/>
        </w:rPr>
        <w:t>for an emailed copy.</w:t>
      </w:r>
    </w:p>
    <w:p w:rsidR="006D36FF" w:rsidRDefault="006D36FF" w:rsidP="006D36FF">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Pr="00784096" w:rsidRDefault="00AD6AD0" w:rsidP="00AD6AD0">
      <w:pPr>
        <w:jc w:val="center"/>
        <w:rPr>
          <w:spacing w:val="-2"/>
        </w:rPr>
      </w:pPr>
    </w:p>
    <w:p w:rsidR="003117A3" w:rsidRPr="00784096" w:rsidRDefault="003117A3" w:rsidP="003117A3">
      <w:pPr>
        <w:pStyle w:val="Heading1"/>
        <w:numPr>
          <w:ilvl w:val="0"/>
          <w:numId w:val="0"/>
        </w:numPr>
        <w:jc w:val="center"/>
      </w:pPr>
      <w:bookmarkStart w:id="34" w:name="_Toc462666000"/>
      <w:r w:rsidRPr="00784096">
        <w:t xml:space="preserve">ATTACHMENT </w:t>
      </w:r>
      <w:r w:rsidR="00BD1A37" w:rsidRPr="00784096">
        <w:t>E</w:t>
      </w:r>
      <w:r w:rsidR="00325A8A" w:rsidRPr="00784096">
        <w:t xml:space="preserve"> – INSURANCE SCHEDULE</w:t>
      </w:r>
      <w:r w:rsidR="007C642E" w:rsidRPr="00784096">
        <w:t xml:space="preserve"> FOR </w:t>
      </w:r>
      <w:r w:rsidR="00C6046A" w:rsidRPr="00784096">
        <w:t>RFQ</w:t>
      </w:r>
      <w:r w:rsidR="00C27AAB" w:rsidRPr="00784096">
        <w:t xml:space="preserve"> </w:t>
      </w:r>
      <w:r w:rsidR="00480ED6">
        <w:t>3285</w:t>
      </w:r>
      <w:bookmarkEnd w:id="34"/>
    </w:p>
    <w:p w:rsidR="00325A8A" w:rsidRPr="00784096" w:rsidRDefault="00325A8A" w:rsidP="003117A3">
      <w:pPr>
        <w:jc w:val="center"/>
        <w:rPr>
          <w:b/>
          <w:i/>
        </w:rPr>
      </w:pPr>
    </w:p>
    <w:p w:rsidR="00346AF5" w:rsidRDefault="00346AF5" w:rsidP="00346AF5">
      <w:pPr>
        <w:jc w:val="both"/>
      </w:pPr>
    </w:p>
    <w:p w:rsidR="00346AF5" w:rsidRDefault="00346AF5" w:rsidP="00346AF5">
      <w:pPr>
        <w:jc w:val="both"/>
      </w:pPr>
      <w:r w:rsidRPr="008D24D6">
        <w:t xml:space="preserve">The following </w:t>
      </w:r>
      <w:r>
        <w:t>Insurance Schedule</w:t>
      </w:r>
      <w:r w:rsidRPr="008D24D6">
        <w:t xml:space="preserve"> is provided as a courtesy to vendors interested in responding to this </w:t>
      </w:r>
      <w:r w:rsidR="002B2EE0">
        <w:t>RFQ</w:t>
      </w:r>
      <w:r w:rsidRPr="008D24D6">
        <w:t>.  Please review the terms and conditions in th</w:t>
      </w:r>
      <w:r>
        <w:t>e</w:t>
      </w:r>
      <w:r w:rsidRPr="008D24D6">
        <w:t xml:space="preserve"> </w:t>
      </w:r>
      <w:r>
        <w:t>Insurance Schedule</w:t>
      </w:r>
      <w:r w:rsidRPr="008D24D6">
        <w:t xml:space="preserve">, as this is the standard </w:t>
      </w:r>
      <w:r>
        <w:t xml:space="preserve">insurance schedule </w:t>
      </w:r>
      <w:r w:rsidRPr="008D24D6">
        <w:t>used by the State for all services of independent contractors.</w:t>
      </w:r>
      <w:r>
        <w:t xml:space="preserve"> </w:t>
      </w:r>
      <w:r w:rsidRPr="008D24D6">
        <w:t xml:space="preserve"> </w:t>
      </w:r>
    </w:p>
    <w:p w:rsidR="00346AF5" w:rsidRDefault="00346AF5" w:rsidP="00346AF5">
      <w:pPr>
        <w:tabs>
          <w:tab w:val="left" w:pos="1845"/>
        </w:tabs>
        <w:jc w:val="both"/>
      </w:pPr>
    </w:p>
    <w:p w:rsidR="00346AF5" w:rsidRPr="00FC5A62" w:rsidRDefault="00346AF5" w:rsidP="00346AF5">
      <w:pPr>
        <w:jc w:val="both"/>
        <w:rPr>
          <w:b/>
          <w:i/>
        </w:rPr>
      </w:pPr>
      <w:r>
        <w:t xml:space="preserve">If exceptions and/or assumptions require a change to the Insurance Schedule, vendors </w:t>
      </w:r>
      <w:r>
        <w:rPr>
          <w:b/>
          <w:i/>
        </w:rPr>
        <w:t xml:space="preserve">must </w:t>
      </w:r>
      <w:r>
        <w:t xml:space="preserve">provide the specific language that is being proposed on </w:t>
      </w:r>
      <w:r w:rsidRPr="008239AE">
        <w:rPr>
          <w:b/>
          <w:i/>
        </w:rPr>
        <w:t xml:space="preserve">Attachment B, Technical Certification of Compliance with Terms and Conditions of </w:t>
      </w:r>
      <w:r w:rsidR="002B2EE0" w:rsidRPr="008239AE">
        <w:rPr>
          <w:b/>
          <w:i/>
        </w:rPr>
        <w:t>RFQ</w:t>
      </w:r>
      <w:r w:rsidRPr="008239AE">
        <w:rPr>
          <w:b/>
          <w:i/>
        </w:rPr>
        <w:t>.</w:t>
      </w:r>
    </w:p>
    <w:p w:rsidR="00346AF5" w:rsidRDefault="00346AF5" w:rsidP="00346AF5">
      <w:pPr>
        <w:jc w:val="both"/>
      </w:pPr>
    </w:p>
    <w:p w:rsidR="00346AF5" w:rsidRDefault="00346AF5" w:rsidP="001F01EF">
      <w:pPr>
        <w:jc w:val="both"/>
      </w:pPr>
    </w:p>
    <w:p w:rsidR="00346AF5" w:rsidRDefault="00346AF5" w:rsidP="001F01EF">
      <w:pPr>
        <w:jc w:val="both"/>
      </w:pPr>
    </w:p>
    <w:p w:rsidR="001F01EF" w:rsidRDefault="001F01EF" w:rsidP="001F01EF">
      <w:pPr>
        <w:jc w:val="both"/>
      </w:pPr>
    </w:p>
    <w:p w:rsidR="001F01EF" w:rsidRPr="008D24D6" w:rsidRDefault="001F01EF" w:rsidP="001F01EF">
      <w:pPr>
        <w:jc w:val="both"/>
      </w:pPr>
    </w:p>
    <w:bookmarkStart w:id="35" w:name="_MON_1536478539"/>
    <w:bookmarkEnd w:id="35"/>
    <w:p w:rsidR="001F01EF" w:rsidRDefault="00F568F4" w:rsidP="00480ED6">
      <w:pPr>
        <w:jc w:val="center"/>
      </w:pPr>
      <w:r>
        <w:object w:dxaOrig="1531" w:dyaOrig="991">
          <v:shape id="_x0000_i1030" type="#_x0000_t75" style="width:76.5pt;height:49.5pt" o:ole="">
            <v:imagedata r:id="rId20" o:title=""/>
          </v:shape>
          <o:OLEObject Type="Embed" ProgID="Word.Document.12" ShapeID="_x0000_i1030" DrawAspect="Icon" ObjectID="_1537166342" r:id="rId21">
            <o:FieldCodes>\s</o:FieldCodes>
          </o:OLEObject>
        </w:object>
      </w:r>
    </w:p>
    <w:p w:rsidR="001F01EF" w:rsidRDefault="001F01EF" w:rsidP="001F01EF"/>
    <w:p w:rsidR="00E60EA7" w:rsidRDefault="00E60EA7" w:rsidP="00E60EA7">
      <w:pPr>
        <w:jc w:val="both"/>
        <w:rPr>
          <w:bCs/>
          <w:sz w:val="22"/>
        </w:rPr>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584D0F" w:rsidP="00AE03B5">
      <w:pPr>
        <w:jc w:val="center"/>
        <w:rPr>
          <w:bCs/>
          <w:i/>
          <w:sz w:val="22"/>
        </w:rPr>
      </w:pPr>
      <w:hyperlink r:id="rId22"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E60EA7" w:rsidRDefault="00E60EA7" w:rsidP="00E60EA7">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371A7B" w:rsidRDefault="00371A7B" w:rsidP="008D24D6"/>
    <w:p w:rsidR="002E02FF" w:rsidRPr="008C2666" w:rsidRDefault="00706888" w:rsidP="008C2666">
      <w:pPr>
        <w:pStyle w:val="Heading1"/>
        <w:numPr>
          <w:ilvl w:val="0"/>
          <w:numId w:val="0"/>
        </w:numPr>
        <w:jc w:val="center"/>
        <w:rPr>
          <w:sz w:val="28"/>
          <w:szCs w:val="28"/>
        </w:rPr>
      </w:pPr>
      <w:bookmarkStart w:id="36" w:name="_Toc462666001"/>
      <w:r w:rsidRPr="008C2666">
        <w:rPr>
          <w:sz w:val="28"/>
          <w:szCs w:val="28"/>
        </w:rPr>
        <w:t xml:space="preserve">ATTACHMENT </w:t>
      </w:r>
      <w:r w:rsidR="00BD1A37">
        <w:rPr>
          <w:sz w:val="28"/>
          <w:szCs w:val="28"/>
        </w:rPr>
        <w:t>F</w:t>
      </w:r>
      <w:r w:rsidR="00325A8A">
        <w:rPr>
          <w:sz w:val="28"/>
          <w:szCs w:val="28"/>
        </w:rPr>
        <w:t xml:space="preserve"> – REFERENCE QUESTIONNAIRE</w:t>
      </w:r>
      <w:bookmarkEnd w:id="36"/>
    </w:p>
    <w:p w:rsidR="002E02FF" w:rsidRDefault="002E02FF" w:rsidP="008D24D6"/>
    <w:p w:rsidR="00371A7B" w:rsidRPr="008D24D6" w:rsidRDefault="00371A7B" w:rsidP="00371A7B"/>
    <w:p w:rsidR="00371A7B" w:rsidRDefault="00371A7B" w:rsidP="00371A7B">
      <w:pPr>
        <w:jc w:val="both"/>
      </w:pPr>
      <w:r w:rsidRPr="008D24D6">
        <w:t xml:space="preserve">The State of Nevada, as a part of the </w:t>
      </w:r>
      <w:r w:rsidR="00C6046A">
        <w:t>RFQ</w:t>
      </w:r>
      <w:r w:rsidRPr="008D24D6">
        <w:t xml:space="preserve"> process, requires proposing vendors to submit business references as required within this document.  The purpose of these references is to document the experience relevant to the scope of work and provide assistance in the evaluation process. </w:t>
      </w:r>
    </w:p>
    <w:p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F6639">
            <w:pPr>
              <w:jc w:val="both"/>
            </w:pPr>
            <w:r>
              <w:t xml:space="preserve">Proposing vendor or vendor’s proposed subcontractor </w:t>
            </w:r>
            <w:r w:rsidRPr="00FC13E9">
              <w:rPr>
                <w:b/>
              </w:rPr>
              <w:t>MUST</w:t>
            </w:r>
            <w:r>
              <w:t xml:space="preserve"> complete Part A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1F6639">
            <w:pPr>
              <w:jc w:val="both"/>
            </w:pPr>
            <w:r>
              <w:t xml:space="preserve">Proposing vendor </w:t>
            </w:r>
            <w:r w:rsidRPr="009E1C20">
              <w:rPr>
                <w:b/>
              </w:rPr>
              <w:t>MUST</w:t>
            </w:r>
            <w:r>
              <w:t xml:space="preserve"> send the following Reference Questionnaire to </w:t>
            </w:r>
            <w:r w:rsidRPr="009E1C20">
              <w:rPr>
                <w:b/>
              </w:rPr>
              <w:t>EACH</w:t>
            </w:r>
            <w:r>
              <w:t xml:space="preserve"> business reference listed for completion of Part B, Part C and Part D.</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4368DB" w:rsidRDefault="004368DB" w:rsidP="001F6639">
            <w:pPr>
              <w:jc w:val="both"/>
              <w:rPr>
                <w:b/>
                <w:i/>
              </w:rPr>
            </w:pPr>
            <w:r>
              <w:tab/>
              <w:t>Subject:</w:t>
            </w:r>
            <w:r>
              <w:tab/>
            </w:r>
            <w:r w:rsidR="00C6046A">
              <w:rPr>
                <w:b/>
                <w:i/>
              </w:rPr>
              <w:t>RFQ</w:t>
            </w:r>
            <w:r>
              <w:rPr>
                <w:b/>
                <w:i/>
              </w:rPr>
              <w:t xml:space="preserve"> </w:t>
            </w:r>
            <w:r w:rsidR="008239AE">
              <w:rPr>
                <w:b/>
                <w:i/>
              </w:rPr>
              <w:t>3285</w:t>
            </w:r>
          </w:p>
          <w:p w:rsidR="00371A7B" w:rsidRPr="008239AE" w:rsidRDefault="00371A7B" w:rsidP="001F6639">
            <w:pPr>
              <w:jc w:val="both"/>
            </w:pPr>
            <w:r>
              <w:tab/>
              <w:t>Attention:</w:t>
            </w:r>
            <w:r>
              <w:tab/>
            </w:r>
            <w:r w:rsidR="000C00B1" w:rsidRPr="008239AE">
              <w:rPr>
                <w:b/>
                <w:i/>
              </w:rPr>
              <w:t>Purchasing Division</w:t>
            </w:r>
          </w:p>
          <w:p w:rsidR="00371A7B" w:rsidRDefault="00371A7B" w:rsidP="001F6639">
            <w:pPr>
              <w:jc w:val="both"/>
            </w:pPr>
            <w:r w:rsidRPr="008239AE">
              <w:tab/>
              <w:t>Email:</w:t>
            </w:r>
            <w:r w:rsidRPr="008239AE">
              <w:tab/>
            </w:r>
            <w:r w:rsidRPr="008239AE">
              <w:tab/>
            </w:r>
            <w:hyperlink r:id="rId23" w:history="1">
              <w:r w:rsidR="00F75777" w:rsidRPr="008239AE">
                <w:rPr>
                  <w:rStyle w:val="Hyperlink"/>
                </w:rPr>
                <w:t>RFPdocs@admin.nv.gov</w:t>
              </w:r>
            </w:hyperlink>
            <w:r w:rsidR="00F75777">
              <w:t xml:space="preserve"> </w:t>
            </w:r>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 xml:space="preserve">Please reference the </w:t>
            </w:r>
            <w:r w:rsidR="00C6046A">
              <w:t>RFQ</w:t>
            </w:r>
            <w:r>
              <w:t xml:space="preserve">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9E1C20" w:rsidRDefault="00371A7B" w:rsidP="00FD3E57">
            <w:pPr>
              <w:ind w:left="-18"/>
              <w:jc w:val="both"/>
              <w:rPr>
                <w:u w:val="single"/>
              </w:rPr>
            </w:pPr>
            <w:r>
              <w:t xml:space="preserve">The completed Reference Questionnaire </w:t>
            </w:r>
            <w:r w:rsidRPr="009E1C20">
              <w:rPr>
                <w:b/>
              </w:rPr>
              <w:t>MUST</w:t>
            </w:r>
            <w:r>
              <w:t xml:space="preserve"> be received </w:t>
            </w:r>
            <w:r w:rsidRPr="00346AF5">
              <w:rPr>
                <w:b/>
                <w:i/>
              </w:rPr>
              <w:t xml:space="preserve">no later than 4:30 PM PT </w:t>
            </w:r>
            <w:r w:rsidR="00C52A29" w:rsidRPr="00C52A29">
              <w:t>November</w:t>
            </w:r>
            <w:r w:rsidR="00A42781">
              <w:t xml:space="preserve"> 8</w:t>
            </w:r>
            <w:r w:rsidR="00C52A29" w:rsidRPr="00C52A29">
              <w:t>, 2016</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 xml:space="preserve">Questions regarding the Reference Questionnaire or process should be directed to the individual identified on the </w:t>
            </w:r>
            <w:r w:rsidR="00C6046A">
              <w:t>RFQ</w:t>
            </w:r>
            <w:r>
              <w:t xml:space="preserve">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371A7B" w:rsidRDefault="00371A7B" w:rsidP="006C1EB2">
      <w:pPr>
        <w:jc w:val="both"/>
      </w:pPr>
    </w:p>
    <w:p w:rsidR="001F6639" w:rsidRDefault="001F6639" w:rsidP="006C1EB2">
      <w:pPr>
        <w:jc w:val="both"/>
      </w:pPr>
    </w:p>
    <w:p w:rsidR="00BD1A37" w:rsidRPr="008D24D6" w:rsidRDefault="00BD1A37" w:rsidP="00BD1A37">
      <w:pPr>
        <w:jc w:val="both"/>
      </w:pPr>
    </w:p>
    <w:bookmarkStart w:id="37" w:name="_MON_1536393889"/>
    <w:bookmarkEnd w:id="37"/>
    <w:p w:rsidR="00BD1A37" w:rsidRDefault="00B10412" w:rsidP="008239AE">
      <w:pPr>
        <w:jc w:val="center"/>
      </w:pPr>
      <w:r>
        <w:object w:dxaOrig="1531" w:dyaOrig="991">
          <v:shape id="_x0000_i1039" type="#_x0000_t75" style="width:76.5pt;height:49.5pt" o:ole="">
            <v:imagedata r:id="rId24" o:title=""/>
          </v:shape>
          <o:OLEObject Type="Embed" ProgID="Word.Document.8" ShapeID="_x0000_i1039" DrawAspect="Icon" ObjectID="_1537166343" r:id="rId25">
            <o:FieldCodes>\s</o:FieldCodes>
          </o:OLEObject>
        </w:object>
      </w:r>
    </w:p>
    <w:p w:rsidR="001F6639" w:rsidRDefault="001F6639" w:rsidP="006C1EB2">
      <w:pPr>
        <w:jc w:val="both"/>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584D0F" w:rsidP="00AE03B5">
      <w:pPr>
        <w:jc w:val="center"/>
        <w:rPr>
          <w:bCs/>
          <w:i/>
          <w:sz w:val="22"/>
        </w:rPr>
      </w:pPr>
      <w:hyperlink r:id="rId26" w:history="1">
        <w:proofErr w:type="gramStart"/>
        <w:r w:rsidR="00AE03B5" w:rsidRPr="00E60EA7">
          <w:rPr>
            <w:rStyle w:val="Hyperlink"/>
            <w:i/>
          </w:rPr>
          <w:t>srvpurch@admin.nv.gov</w:t>
        </w:r>
      </w:hyperlink>
      <w:r w:rsidR="00AE03B5" w:rsidRPr="00E60EA7">
        <w:rPr>
          <w:bCs/>
          <w:i/>
          <w:sz w:val="22"/>
        </w:rPr>
        <w:t xml:space="preserve"> </w:t>
      </w:r>
      <w:r w:rsidR="00AE03B5">
        <w:rPr>
          <w:bCs/>
          <w:i/>
          <w:sz w:val="22"/>
        </w:rPr>
        <w:t>for an emailed copy.</w:t>
      </w:r>
      <w:proofErr w:type="gramEnd"/>
    </w:p>
    <w:p w:rsidR="001A7C18" w:rsidRDefault="001A7C18" w:rsidP="008D24D6"/>
    <w:p w:rsidR="00C67EF5" w:rsidRDefault="00C67EF5">
      <w:r>
        <w:br w:type="page"/>
      </w:r>
    </w:p>
    <w:p w:rsidR="00C67EF5" w:rsidRDefault="00C67EF5" w:rsidP="008D24D6"/>
    <w:p w:rsidR="0026003D" w:rsidRPr="008C2666" w:rsidRDefault="0026003D" w:rsidP="008C2666">
      <w:pPr>
        <w:pStyle w:val="Heading1"/>
        <w:numPr>
          <w:ilvl w:val="0"/>
          <w:numId w:val="0"/>
        </w:numPr>
        <w:jc w:val="center"/>
        <w:rPr>
          <w:sz w:val="28"/>
          <w:szCs w:val="28"/>
        </w:rPr>
      </w:pPr>
      <w:bookmarkStart w:id="38" w:name="_Toc462666002"/>
      <w:r w:rsidRPr="008C2666">
        <w:rPr>
          <w:sz w:val="28"/>
          <w:szCs w:val="28"/>
        </w:rPr>
        <w:t xml:space="preserve">ATTACHMENT </w:t>
      </w:r>
      <w:r w:rsidR="007E22FD">
        <w:rPr>
          <w:sz w:val="28"/>
          <w:szCs w:val="28"/>
        </w:rPr>
        <w:t>G</w:t>
      </w:r>
      <w:r w:rsidR="005E6546">
        <w:rPr>
          <w:sz w:val="28"/>
          <w:szCs w:val="28"/>
        </w:rPr>
        <w:t xml:space="preserve"> – PROPOSED STAFF RESUME</w:t>
      </w:r>
      <w:bookmarkEnd w:id="38"/>
    </w:p>
    <w:p w:rsidR="0026003D" w:rsidRDefault="0026003D" w:rsidP="0026003D">
      <w:pPr>
        <w:jc w:val="center"/>
        <w:rPr>
          <w:b/>
          <w:bCs/>
          <w:sz w:val="22"/>
        </w:rPr>
      </w:pPr>
    </w:p>
    <w:p w:rsidR="004379A7" w:rsidRDefault="004379A7" w:rsidP="0026003D">
      <w:pPr>
        <w:jc w:val="center"/>
        <w:rPr>
          <w:b/>
          <w:bCs/>
          <w:sz w:val="22"/>
        </w:rPr>
      </w:pPr>
    </w:p>
    <w:p w:rsidR="004379A7" w:rsidRDefault="004379A7" w:rsidP="0026003D">
      <w:pPr>
        <w:jc w:val="center"/>
        <w:rPr>
          <w:b/>
          <w:bCs/>
          <w:sz w:val="22"/>
        </w:rPr>
      </w:pPr>
    </w:p>
    <w:p w:rsidR="0026003D" w:rsidRPr="002E425C" w:rsidRDefault="0026003D" w:rsidP="00300A38">
      <w:pPr>
        <w:jc w:val="both"/>
        <w:rPr>
          <w:bCs/>
          <w:iCs/>
        </w:rPr>
      </w:pPr>
      <w:r w:rsidRPr="002E425C">
        <w:rPr>
          <w:bCs/>
          <w:iCs/>
        </w:rPr>
        <w:t>A resume must be completed for all</w:t>
      </w:r>
      <w:r>
        <w:rPr>
          <w:bCs/>
          <w:iCs/>
        </w:rPr>
        <w:t xml:space="preserve"> </w:t>
      </w:r>
      <w:r w:rsidRPr="002E425C">
        <w:rPr>
          <w:bCs/>
          <w:iCs/>
        </w:rPr>
        <w:t>proposed prime contractor staff and</w:t>
      </w:r>
      <w:r>
        <w:rPr>
          <w:bCs/>
          <w:iCs/>
        </w:rPr>
        <w:t xml:space="preserve"> </w:t>
      </w:r>
      <w:r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B43BEA" w:rsidRDefault="00B43BEA" w:rsidP="0026003D">
      <w:pPr>
        <w:jc w:val="center"/>
      </w:pPr>
    </w:p>
    <w:p w:rsidR="00B43BEA" w:rsidRDefault="00B43BEA" w:rsidP="0026003D">
      <w:pPr>
        <w:jc w:val="center"/>
      </w:pPr>
    </w:p>
    <w:p w:rsidR="00F97C67" w:rsidRDefault="00F97C67" w:rsidP="0026003D">
      <w:pPr>
        <w:jc w:val="center"/>
      </w:pPr>
    </w:p>
    <w:bookmarkStart w:id="39" w:name="_MON_1536478421"/>
    <w:bookmarkEnd w:id="39"/>
    <w:p w:rsidR="00F97C67" w:rsidRDefault="00A26711" w:rsidP="0026003D">
      <w:pPr>
        <w:jc w:val="center"/>
      </w:pPr>
      <w:r>
        <w:object w:dxaOrig="1533" w:dyaOrig="992">
          <v:shape id="_x0000_i1032" type="#_x0000_t75" style="width:76.5pt;height:49.5pt" o:ole="">
            <v:imagedata r:id="rId27" o:title=""/>
          </v:shape>
          <o:OLEObject Type="Embed" ProgID="Word.Document.8" ShapeID="_x0000_i1032" DrawAspect="Icon" ObjectID="_1537166344" r:id="rId28">
            <o:FieldCodes>\s</o:FieldCodes>
          </o:OLEObject>
        </w:object>
      </w:r>
    </w:p>
    <w:p w:rsidR="00F97C67" w:rsidRDefault="00F97C67" w:rsidP="00E60EA7"/>
    <w:p w:rsidR="00F97C67" w:rsidRDefault="00F97C67" w:rsidP="00E60EA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584D0F" w:rsidP="00AE03B5">
      <w:pPr>
        <w:jc w:val="center"/>
        <w:rPr>
          <w:bCs/>
          <w:i/>
          <w:sz w:val="22"/>
        </w:rPr>
      </w:pPr>
      <w:hyperlink r:id="rId29"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B43BEA" w:rsidRDefault="00B43BEA" w:rsidP="00B43BEA">
      <w:pPr>
        <w:jc w:val="both"/>
        <w:rPr>
          <w:bCs/>
          <w:sz w:val="22"/>
        </w:rPr>
      </w:pPr>
    </w:p>
    <w:p w:rsidR="004379A7" w:rsidRDefault="004379A7" w:rsidP="0026003D">
      <w:pPr>
        <w:jc w:val="center"/>
      </w:pPr>
      <w:r>
        <w:br w:type="page"/>
      </w:r>
    </w:p>
    <w:p w:rsidR="00CB2638" w:rsidRDefault="00CB2638" w:rsidP="003D0E00"/>
    <w:p w:rsidR="005E6546" w:rsidRDefault="00B31C5B" w:rsidP="00A26711">
      <w:pPr>
        <w:pStyle w:val="Heading1"/>
        <w:numPr>
          <w:ilvl w:val="0"/>
          <w:numId w:val="0"/>
        </w:numPr>
        <w:jc w:val="center"/>
        <w:rPr>
          <w:bCs/>
          <w:iCs/>
        </w:rPr>
      </w:pPr>
      <w:bookmarkStart w:id="40" w:name="_Toc462666003"/>
      <w:r w:rsidRPr="008C2666">
        <w:rPr>
          <w:sz w:val="28"/>
          <w:szCs w:val="28"/>
        </w:rPr>
        <w:t xml:space="preserve">ATTACHMENT </w:t>
      </w:r>
      <w:r w:rsidR="002C2B45">
        <w:rPr>
          <w:sz w:val="28"/>
          <w:szCs w:val="28"/>
        </w:rPr>
        <w:t>H</w:t>
      </w:r>
      <w:r w:rsidR="005E6546">
        <w:rPr>
          <w:sz w:val="28"/>
          <w:szCs w:val="28"/>
        </w:rPr>
        <w:t xml:space="preserve"> – </w:t>
      </w:r>
      <w:r w:rsidR="00A26711">
        <w:rPr>
          <w:sz w:val="28"/>
          <w:szCs w:val="28"/>
        </w:rPr>
        <w:t>COST SCHEDULE</w:t>
      </w:r>
      <w:bookmarkEnd w:id="40"/>
    </w:p>
    <w:p w:rsidR="00A26711" w:rsidRDefault="00A26711" w:rsidP="00B31C5B">
      <w:pPr>
        <w:jc w:val="both"/>
        <w:rPr>
          <w:bCs/>
          <w:iCs/>
        </w:rPr>
      </w:pPr>
    </w:p>
    <w:p w:rsidR="00A26711" w:rsidRPr="007E22FD" w:rsidRDefault="00A26711" w:rsidP="00A26711">
      <w:pPr>
        <w:rPr>
          <w:sz w:val="22"/>
          <w:szCs w:val="22"/>
        </w:rPr>
      </w:pPr>
    </w:p>
    <w:p w:rsidR="00A26711" w:rsidRPr="007E22FD" w:rsidRDefault="00A26711" w:rsidP="00A26711">
      <w:pPr>
        <w:rPr>
          <w:bCs/>
          <w:sz w:val="22"/>
          <w:szCs w:val="22"/>
        </w:rPr>
      </w:pPr>
    </w:p>
    <w:p w:rsidR="00A26711" w:rsidRPr="007E22FD" w:rsidRDefault="00A26711" w:rsidP="00A26711">
      <w:pPr>
        <w:rPr>
          <w:bCs/>
          <w:sz w:val="22"/>
          <w:szCs w:val="22"/>
        </w:rPr>
      </w:pPr>
    </w:p>
    <w:p w:rsidR="007E22FD" w:rsidRPr="008D24D6" w:rsidRDefault="007E22FD" w:rsidP="007E22FD">
      <w:pPr>
        <w:jc w:val="both"/>
      </w:pPr>
    </w:p>
    <w:bookmarkStart w:id="41" w:name="_MON_1536393396"/>
    <w:bookmarkEnd w:id="41"/>
    <w:p w:rsidR="007E22FD" w:rsidRDefault="00480ED6" w:rsidP="00480ED6">
      <w:pPr>
        <w:jc w:val="center"/>
      </w:pPr>
      <w:r>
        <w:object w:dxaOrig="1531" w:dyaOrig="991">
          <v:shape id="_x0000_i1033" type="#_x0000_t75" style="width:76.5pt;height:49.5pt" o:ole="">
            <v:imagedata r:id="rId30" o:title=""/>
          </v:shape>
          <o:OLEObject Type="Embed" ProgID="Word.Document.12" ShapeID="_x0000_i1033" DrawAspect="Icon" ObjectID="_1537166345" r:id="rId31">
            <o:FieldCodes>\s</o:FieldCodes>
          </o:OLEObject>
        </w:object>
      </w:r>
    </w:p>
    <w:p w:rsidR="007E22FD" w:rsidRDefault="007E22FD" w:rsidP="007E22FD"/>
    <w:p w:rsidR="00C13631" w:rsidRPr="007E22FD" w:rsidRDefault="00C13631" w:rsidP="00B36184">
      <w:pPr>
        <w:jc w:val="both"/>
        <w:rPr>
          <w:b/>
          <w:i/>
          <w:sz w:val="22"/>
          <w:szCs w:val="22"/>
        </w:rPr>
      </w:pPr>
    </w:p>
    <w:p w:rsidR="00E60EA7" w:rsidRPr="007E22FD" w:rsidRDefault="00E60EA7" w:rsidP="00B36184">
      <w:pPr>
        <w:jc w:val="both"/>
        <w:rPr>
          <w:b/>
          <w:i/>
          <w:sz w:val="22"/>
          <w:szCs w:val="22"/>
        </w:rPr>
      </w:pPr>
    </w:p>
    <w:p w:rsidR="00E60EA7" w:rsidRPr="007E22FD" w:rsidRDefault="00E60EA7" w:rsidP="00B36184">
      <w:pPr>
        <w:jc w:val="both"/>
        <w:rPr>
          <w:b/>
          <w:i/>
          <w:sz w:val="22"/>
          <w:szCs w:val="22"/>
        </w:rPr>
      </w:pPr>
    </w:p>
    <w:p w:rsidR="00AE03B5" w:rsidRPr="007E22FD" w:rsidRDefault="00AE03B5" w:rsidP="00AE03B5">
      <w:pPr>
        <w:rPr>
          <w:sz w:val="22"/>
          <w:szCs w:val="22"/>
        </w:rPr>
      </w:pPr>
    </w:p>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584D0F" w:rsidP="00AE03B5">
      <w:pPr>
        <w:jc w:val="center"/>
        <w:rPr>
          <w:bCs/>
          <w:i/>
          <w:sz w:val="22"/>
        </w:rPr>
      </w:pPr>
      <w:hyperlink r:id="rId32"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8176D9" w:rsidRDefault="008176D9">
      <w:pPr>
        <w:rPr>
          <w:bCs/>
          <w:sz w:val="22"/>
        </w:rPr>
      </w:pPr>
      <w:r>
        <w:rPr>
          <w:bCs/>
          <w:sz w:val="22"/>
        </w:rPr>
        <w:br w:type="page"/>
      </w:r>
    </w:p>
    <w:p w:rsidR="00AE03B5" w:rsidRDefault="00AE03B5" w:rsidP="00AE03B5">
      <w:pPr>
        <w:jc w:val="both"/>
        <w:rPr>
          <w:bCs/>
          <w:sz w:val="22"/>
        </w:rPr>
      </w:pPr>
    </w:p>
    <w:p w:rsidR="008176D9" w:rsidRPr="00123E83" w:rsidRDefault="008176D9" w:rsidP="008176D9">
      <w:pPr>
        <w:pStyle w:val="Heading1"/>
        <w:numPr>
          <w:ilvl w:val="0"/>
          <w:numId w:val="0"/>
        </w:numPr>
        <w:jc w:val="center"/>
      </w:pPr>
      <w:bookmarkStart w:id="42" w:name="_Toc462666004"/>
      <w:r w:rsidRPr="00123E83">
        <w:t xml:space="preserve">ATTACHMENT </w:t>
      </w:r>
      <w:r w:rsidR="002C2B45">
        <w:t>I</w:t>
      </w:r>
      <w:r>
        <w:t xml:space="preserve"> – COST PROPOSAL CERTIFICATION OF COMPLIANCE</w:t>
      </w:r>
      <w:bookmarkEnd w:id="42"/>
    </w:p>
    <w:p w:rsidR="008176D9" w:rsidRDefault="002B2EE0" w:rsidP="002B2EE0">
      <w:pPr>
        <w:ind w:left="3060"/>
        <w:rPr>
          <w:b/>
        </w:rPr>
      </w:pPr>
      <w:r>
        <w:rPr>
          <w:b/>
        </w:rPr>
        <w:t xml:space="preserve">WITH </w:t>
      </w:r>
      <w:r w:rsidR="008176D9" w:rsidRPr="00123E83">
        <w:rPr>
          <w:b/>
        </w:rPr>
        <w:t xml:space="preserve">TERMS AND CONDITIONS OF </w:t>
      </w:r>
      <w:r w:rsidR="00C6046A">
        <w:rPr>
          <w:b/>
        </w:rPr>
        <w:t>RFQ</w:t>
      </w:r>
    </w:p>
    <w:p w:rsidR="008176D9" w:rsidRPr="00335503" w:rsidRDefault="008176D9" w:rsidP="008176D9">
      <w:pPr>
        <w:rPr>
          <w:sz w:val="20"/>
          <w:szCs w:val="20"/>
        </w:rPr>
      </w:pPr>
    </w:p>
    <w:p w:rsidR="008176D9" w:rsidRPr="008D24D6" w:rsidRDefault="008176D9" w:rsidP="008176D9">
      <w:pPr>
        <w:jc w:val="both"/>
      </w:pPr>
      <w:r w:rsidRPr="008D24D6">
        <w:t xml:space="preserve">I have read, understand and agree to comply with </w:t>
      </w:r>
      <w:r w:rsidR="002B2EE0" w:rsidRPr="002B2EE0">
        <w:rPr>
          <w:b/>
          <w:i/>
        </w:rPr>
        <w:t>all</w:t>
      </w:r>
      <w:r w:rsidR="002B2EE0">
        <w:t xml:space="preserve"> </w:t>
      </w:r>
      <w:r w:rsidRPr="008D24D6">
        <w:t xml:space="preserve">the terms and conditions specified in this Request for </w:t>
      </w:r>
      <w:r w:rsidR="00167E84">
        <w:t>Qualifications</w:t>
      </w:r>
      <w:r w:rsidRPr="008D24D6">
        <w:t xml:space="preserve">.  </w:t>
      </w:r>
    </w:p>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YES</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 xml:space="preserve">I agree to comply with the terms and conditions specified in this </w:t>
            </w:r>
            <w:r w:rsidR="00C6046A">
              <w:t>RFQ</w:t>
            </w:r>
            <w:r>
              <w:t>.</w:t>
            </w:r>
          </w:p>
        </w:tc>
      </w:tr>
    </w:tbl>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NO</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 xml:space="preserve">I do not agree to comply with the terms and conditions specified in this </w:t>
            </w:r>
            <w:r w:rsidR="00C6046A">
              <w:t>RFQ</w:t>
            </w:r>
            <w:r>
              <w:t>.</w:t>
            </w:r>
          </w:p>
        </w:tc>
      </w:tr>
    </w:tbl>
    <w:p w:rsidR="008176D9" w:rsidRDefault="008176D9" w:rsidP="008176D9">
      <w:pPr>
        <w:jc w:val="both"/>
      </w:pPr>
    </w:p>
    <w:p w:rsidR="00346AF5" w:rsidRDefault="00346AF5" w:rsidP="00346AF5">
      <w:pPr>
        <w:jc w:val="both"/>
      </w:pPr>
      <w:r w:rsidRPr="00335503">
        <w:t xml:space="preserve">If the exception </w:t>
      </w:r>
      <w:r>
        <w:t>and/</w:t>
      </w:r>
      <w:r w:rsidRPr="00335503">
        <w:t xml:space="preserve">or assumption require a change in the terms </w:t>
      </w:r>
      <w:r>
        <w:t xml:space="preserve">in any section of the </w:t>
      </w:r>
      <w:r w:rsidR="002B2EE0">
        <w:t>RFQ</w:t>
      </w:r>
      <w:r>
        <w:t xml:space="preserve">,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rsidR="00346AF5" w:rsidRPr="00892419" w:rsidRDefault="00346AF5" w:rsidP="00346AF5">
      <w:pPr>
        <w:jc w:val="both"/>
        <w:rPr>
          <w:b/>
          <w:i/>
        </w:rPr>
      </w:pPr>
      <w:r>
        <w:rPr>
          <w:b/>
          <w:i/>
        </w:rPr>
        <w:t>Note:  Only cost exceptions and/or assumptions should be identified on this attachment.  Do not restate the technical exceptions and/or assumptions on this attachment.</w:t>
      </w:r>
    </w:p>
    <w:p w:rsidR="00346AF5" w:rsidRPr="00335503" w:rsidRDefault="00346AF5" w:rsidP="008176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8176D9" w:rsidTr="008176D9">
        <w:trPr>
          <w:trHeight w:val="342"/>
        </w:trPr>
        <w:tc>
          <w:tcPr>
            <w:tcW w:w="7848" w:type="dxa"/>
            <w:gridSpan w:val="3"/>
            <w:tcBorders>
              <w:top w:val="nil"/>
              <w:left w:val="nil"/>
              <w:bottom w:val="single" w:sz="4" w:space="0" w:color="auto"/>
              <w:right w:val="nil"/>
            </w:tcBorders>
          </w:tcPr>
          <w:p w:rsidR="008176D9" w:rsidRDefault="008176D9" w:rsidP="008176D9"/>
        </w:tc>
        <w:tc>
          <w:tcPr>
            <w:tcW w:w="2430" w:type="dxa"/>
            <w:tcBorders>
              <w:top w:val="nil"/>
              <w:left w:val="nil"/>
              <w:bottom w:val="single" w:sz="4" w:space="0" w:color="auto"/>
              <w:right w:val="nil"/>
            </w:tcBorders>
          </w:tcPr>
          <w:p w:rsidR="008176D9" w:rsidRDefault="008176D9" w:rsidP="008176D9"/>
        </w:tc>
      </w:tr>
      <w:tr w:rsidR="008176D9" w:rsidTr="008176D9">
        <w:tc>
          <w:tcPr>
            <w:tcW w:w="7848" w:type="dxa"/>
            <w:gridSpan w:val="3"/>
            <w:tcBorders>
              <w:top w:val="single" w:sz="4" w:space="0" w:color="auto"/>
              <w:left w:val="nil"/>
              <w:bottom w:val="nil"/>
              <w:right w:val="nil"/>
            </w:tcBorders>
          </w:tcPr>
          <w:p w:rsidR="008176D9" w:rsidRDefault="008176D9" w:rsidP="008176D9">
            <w:r>
              <w:t>Company Name</w:t>
            </w:r>
          </w:p>
        </w:tc>
        <w:tc>
          <w:tcPr>
            <w:tcW w:w="2430" w:type="dxa"/>
            <w:tcBorders>
              <w:top w:val="single" w:sz="4" w:space="0" w:color="auto"/>
              <w:left w:val="nil"/>
              <w:bottom w:val="nil"/>
              <w:right w:val="nil"/>
            </w:tcBorders>
          </w:tcPr>
          <w:p w:rsidR="008176D9" w:rsidRDefault="008176D9" w:rsidP="008176D9"/>
        </w:tc>
      </w:tr>
      <w:tr w:rsidR="008176D9" w:rsidTr="008176D9">
        <w:trPr>
          <w:trHeight w:val="405"/>
        </w:trPr>
        <w:tc>
          <w:tcPr>
            <w:tcW w:w="4500" w:type="dxa"/>
            <w:tcBorders>
              <w:top w:val="nil"/>
              <w:left w:val="nil"/>
              <w:bottom w:val="single" w:sz="2" w:space="0" w:color="auto"/>
              <w:right w:val="nil"/>
            </w:tcBorders>
          </w:tcPr>
          <w:p w:rsidR="008176D9" w:rsidRDefault="008176D9" w:rsidP="008176D9"/>
        </w:tc>
        <w:tc>
          <w:tcPr>
            <w:tcW w:w="1800" w:type="dxa"/>
            <w:tcBorders>
              <w:top w:val="nil"/>
              <w:left w:val="nil"/>
              <w:bottom w:val="single" w:sz="2" w:space="0" w:color="auto"/>
              <w:right w:val="nil"/>
            </w:tcBorders>
          </w:tcPr>
          <w:p w:rsidR="008176D9" w:rsidRDefault="008176D9" w:rsidP="008176D9">
            <w:pPr>
              <w:ind w:right="1278"/>
            </w:pPr>
          </w:p>
        </w:tc>
        <w:tc>
          <w:tcPr>
            <w:tcW w:w="1548" w:type="dxa"/>
            <w:tcBorders>
              <w:top w:val="nil"/>
              <w:left w:val="nil"/>
              <w:bottom w:val="single" w:sz="2" w:space="0" w:color="auto"/>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top w:val="single" w:sz="2" w:space="0" w:color="auto"/>
              <w:left w:val="nil"/>
              <w:bottom w:val="nil"/>
              <w:right w:val="nil"/>
            </w:tcBorders>
          </w:tcPr>
          <w:p w:rsidR="008176D9" w:rsidRDefault="008176D9" w:rsidP="008176D9">
            <w:r>
              <w:t>Signature</w:t>
            </w:r>
          </w:p>
        </w:tc>
        <w:tc>
          <w:tcPr>
            <w:tcW w:w="1800" w:type="dxa"/>
            <w:tcBorders>
              <w:top w:val="single" w:sz="2" w:space="0" w:color="auto"/>
              <w:left w:val="nil"/>
              <w:bottom w:val="nil"/>
              <w:right w:val="nil"/>
            </w:tcBorders>
          </w:tcPr>
          <w:p w:rsidR="008176D9" w:rsidRDefault="008176D9" w:rsidP="008176D9"/>
        </w:tc>
        <w:tc>
          <w:tcPr>
            <w:tcW w:w="1548" w:type="dxa"/>
            <w:tcBorders>
              <w:top w:val="single" w:sz="2" w:space="0" w:color="auto"/>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tc>
      </w:tr>
      <w:tr w:rsidR="008176D9" w:rsidTr="008176D9">
        <w:tc>
          <w:tcPr>
            <w:tcW w:w="4500" w:type="dxa"/>
            <w:tcBorders>
              <w:top w:val="nil"/>
              <w:left w:val="nil"/>
              <w:bottom w:val="nil"/>
              <w:right w:val="nil"/>
            </w:tcBorders>
          </w:tcPr>
          <w:p w:rsidR="008176D9" w:rsidRDefault="008176D9" w:rsidP="008176D9"/>
        </w:tc>
        <w:tc>
          <w:tcPr>
            <w:tcW w:w="1800" w:type="dxa"/>
            <w:tcBorders>
              <w:top w:val="nil"/>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nil"/>
              <w:right w:val="nil"/>
            </w:tcBorders>
          </w:tcPr>
          <w:p w:rsidR="008176D9" w:rsidRDefault="008176D9" w:rsidP="008176D9"/>
        </w:tc>
      </w:tr>
      <w:tr w:rsidR="008176D9" w:rsidTr="008176D9">
        <w:tc>
          <w:tcPr>
            <w:tcW w:w="4500" w:type="dxa"/>
            <w:tcBorders>
              <w:top w:val="nil"/>
              <w:left w:val="nil"/>
              <w:right w:val="nil"/>
            </w:tcBorders>
          </w:tcPr>
          <w:p w:rsidR="008176D9" w:rsidRDefault="008176D9" w:rsidP="008176D9"/>
        </w:tc>
        <w:tc>
          <w:tcPr>
            <w:tcW w:w="1800" w:type="dxa"/>
            <w:tcBorders>
              <w:top w:val="nil"/>
              <w:left w:val="nil"/>
              <w:bottom w:val="single" w:sz="4" w:space="0" w:color="auto"/>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left w:val="nil"/>
              <w:bottom w:val="nil"/>
              <w:right w:val="nil"/>
            </w:tcBorders>
          </w:tcPr>
          <w:p w:rsidR="008176D9" w:rsidRDefault="008176D9" w:rsidP="008176D9">
            <w:r>
              <w:t>Print Name</w:t>
            </w:r>
          </w:p>
        </w:tc>
        <w:tc>
          <w:tcPr>
            <w:tcW w:w="1800" w:type="dxa"/>
            <w:tcBorders>
              <w:top w:val="single" w:sz="4" w:space="0" w:color="auto"/>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r>
              <w:t>Date</w:t>
            </w:r>
          </w:p>
        </w:tc>
      </w:tr>
    </w:tbl>
    <w:p w:rsidR="008176D9" w:rsidRPr="008D24D6" w:rsidRDefault="008176D9" w:rsidP="008176D9">
      <w:pPr>
        <w:rPr>
          <w:highlight w:val="cyan"/>
        </w:rPr>
      </w:pPr>
    </w:p>
    <w:p w:rsidR="008176D9" w:rsidRPr="008D24D6" w:rsidRDefault="008176D9" w:rsidP="008176D9">
      <w:pPr>
        <w:jc w:val="center"/>
      </w:pPr>
      <w:r w:rsidRPr="00B103DE">
        <w:rPr>
          <w:b/>
          <w:i/>
        </w:rPr>
        <w:t xml:space="preserve">Vendors </w:t>
      </w:r>
      <w:r>
        <w:rPr>
          <w:b/>
          <w:i/>
        </w:rPr>
        <w:t>MUST</w:t>
      </w:r>
      <w:r w:rsidRPr="00B103DE">
        <w:rPr>
          <w:b/>
          <w:i/>
        </w:rPr>
        <w:t xml:space="preserve"> use the following format</w:t>
      </w:r>
      <w:r w:rsidRPr="008D24D6">
        <w:t>.</w:t>
      </w:r>
      <w:r>
        <w:t xml:space="preserve">  Attach additional sheets if necessary.</w:t>
      </w:r>
    </w:p>
    <w:p w:rsidR="00346AF5" w:rsidRDefault="00346AF5" w:rsidP="00346AF5">
      <w:pPr>
        <w:rPr>
          <w:sz w:val="20"/>
          <w:szCs w:val="20"/>
        </w:rPr>
      </w:pPr>
    </w:p>
    <w:p w:rsidR="00346AF5" w:rsidRPr="00E647F2" w:rsidRDefault="00346AF5" w:rsidP="00346AF5">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346AF5" w:rsidRPr="008D24D6" w:rsidTr="00E05AAC">
        <w:trPr>
          <w:trHeight w:val="707"/>
          <w:tblHeader/>
        </w:trPr>
        <w:tc>
          <w:tcPr>
            <w:tcW w:w="1818" w:type="dxa"/>
            <w:vAlign w:val="center"/>
          </w:tcPr>
          <w:p w:rsidR="00346AF5" w:rsidRPr="00AC3CD2" w:rsidRDefault="00346AF5" w:rsidP="00E05AAC">
            <w:pPr>
              <w:jc w:val="center"/>
              <w:rPr>
                <w:b/>
                <w:sz w:val="22"/>
                <w:szCs w:val="22"/>
              </w:rPr>
            </w:pPr>
            <w:r w:rsidRPr="00AC3CD2">
              <w:rPr>
                <w:b/>
                <w:sz w:val="22"/>
                <w:szCs w:val="22"/>
              </w:rPr>
              <w:t>EXCEPTION #</w:t>
            </w:r>
          </w:p>
        </w:tc>
        <w:tc>
          <w:tcPr>
            <w:tcW w:w="1890" w:type="dxa"/>
            <w:vAlign w:val="center"/>
          </w:tcPr>
          <w:p w:rsidR="00346AF5" w:rsidRPr="00AC3CD2" w:rsidRDefault="002B2EE0" w:rsidP="00E05AAC">
            <w:pPr>
              <w:jc w:val="center"/>
              <w:rPr>
                <w:b/>
                <w:sz w:val="22"/>
                <w:szCs w:val="22"/>
              </w:rPr>
            </w:pPr>
            <w:r>
              <w:rPr>
                <w:b/>
                <w:sz w:val="22"/>
                <w:szCs w:val="22"/>
              </w:rPr>
              <w:t>RFQ</w:t>
            </w:r>
            <w:r w:rsidR="00346AF5" w:rsidRPr="00AC3CD2">
              <w:rPr>
                <w:b/>
                <w:sz w:val="22"/>
                <w:szCs w:val="22"/>
              </w:rPr>
              <w:t xml:space="preserve"> SECTION NUMBER</w:t>
            </w:r>
          </w:p>
        </w:tc>
        <w:tc>
          <w:tcPr>
            <w:tcW w:w="1980" w:type="dxa"/>
            <w:vAlign w:val="center"/>
          </w:tcPr>
          <w:p w:rsidR="00346AF5" w:rsidRDefault="002B2EE0" w:rsidP="00E05AAC">
            <w:pPr>
              <w:jc w:val="center"/>
              <w:rPr>
                <w:b/>
                <w:sz w:val="22"/>
                <w:szCs w:val="22"/>
              </w:rPr>
            </w:pPr>
            <w:r>
              <w:rPr>
                <w:b/>
                <w:sz w:val="22"/>
                <w:szCs w:val="22"/>
              </w:rPr>
              <w:t>RFQ</w:t>
            </w:r>
            <w:r w:rsidR="00346AF5" w:rsidRPr="00AC3CD2">
              <w:rPr>
                <w:b/>
                <w:sz w:val="22"/>
                <w:szCs w:val="22"/>
              </w:rPr>
              <w:t xml:space="preserve"> </w:t>
            </w:r>
          </w:p>
          <w:p w:rsidR="00346AF5" w:rsidRPr="00AC3CD2" w:rsidRDefault="00346AF5" w:rsidP="00E05AAC">
            <w:pPr>
              <w:jc w:val="center"/>
              <w:rPr>
                <w:b/>
                <w:sz w:val="22"/>
                <w:szCs w:val="22"/>
              </w:rPr>
            </w:pPr>
            <w:r w:rsidRPr="00AC3CD2">
              <w:rPr>
                <w:b/>
                <w:sz w:val="22"/>
                <w:szCs w:val="22"/>
              </w:rPr>
              <w:t>PAGE NUMBER</w:t>
            </w:r>
          </w:p>
        </w:tc>
        <w:tc>
          <w:tcPr>
            <w:tcW w:w="4680" w:type="dxa"/>
            <w:vAlign w:val="center"/>
          </w:tcPr>
          <w:p w:rsidR="00346AF5" w:rsidRPr="00AC3CD2" w:rsidRDefault="00346AF5" w:rsidP="00E05AAC">
            <w:pPr>
              <w:jc w:val="center"/>
              <w:rPr>
                <w:b/>
                <w:sz w:val="22"/>
                <w:szCs w:val="22"/>
              </w:rPr>
            </w:pPr>
            <w:r w:rsidRPr="00AC3CD2">
              <w:rPr>
                <w:b/>
                <w:sz w:val="22"/>
                <w:szCs w:val="22"/>
              </w:rPr>
              <w:t>EXCEPTION</w:t>
            </w:r>
          </w:p>
          <w:p w:rsidR="00346AF5" w:rsidRPr="00AC3CD2" w:rsidRDefault="00346AF5" w:rsidP="00E05AAC">
            <w:pPr>
              <w:jc w:val="center"/>
              <w:rPr>
                <w:b/>
                <w:sz w:val="22"/>
                <w:szCs w:val="22"/>
              </w:rPr>
            </w:pPr>
            <w:r w:rsidRPr="00AC3CD2">
              <w:rPr>
                <w:b/>
                <w:sz w:val="22"/>
                <w:szCs w:val="22"/>
              </w:rPr>
              <w:t>(Complete detail regarding exceptions must be identified)</w:t>
            </w:r>
          </w:p>
        </w:tc>
      </w:tr>
      <w:tr w:rsidR="00346AF5" w:rsidRPr="008D24D6" w:rsidTr="00E05AAC">
        <w:trPr>
          <w:trHeight w:val="360"/>
        </w:trPr>
        <w:tc>
          <w:tcPr>
            <w:tcW w:w="1818" w:type="dxa"/>
            <w:tcBorders>
              <w:top w:val="nil"/>
            </w:tcBorders>
          </w:tcPr>
          <w:p w:rsidR="00346AF5" w:rsidRPr="00AC3CD2" w:rsidRDefault="00346AF5" w:rsidP="00E05AAC">
            <w:pPr>
              <w:rPr>
                <w:sz w:val="22"/>
                <w:szCs w:val="22"/>
              </w:rPr>
            </w:pPr>
          </w:p>
        </w:tc>
        <w:tc>
          <w:tcPr>
            <w:tcW w:w="1890" w:type="dxa"/>
            <w:tcBorders>
              <w:top w:val="nil"/>
            </w:tcBorders>
          </w:tcPr>
          <w:p w:rsidR="00346AF5" w:rsidRPr="00AC3CD2" w:rsidRDefault="00346AF5" w:rsidP="00E05AAC">
            <w:pPr>
              <w:rPr>
                <w:sz w:val="22"/>
                <w:szCs w:val="22"/>
              </w:rPr>
            </w:pPr>
          </w:p>
        </w:tc>
        <w:tc>
          <w:tcPr>
            <w:tcW w:w="1980" w:type="dxa"/>
            <w:tcBorders>
              <w:top w:val="nil"/>
            </w:tcBorders>
          </w:tcPr>
          <w:p w:rsidR="00346AF5" w:rsidRPr="00AC3CD2" w:rsidRDefault="00346AF5" w:rsidP="00E05AAC">
            <w:pPr>
              <w:rPr>
                <w:sz w:val="22"/>
                <w:szCs w:val="22"/>
              </w:rPr>
            </w:pPr>
          </w:p>
        </w:tc>
        <w:tc>
          <w:tcPr>
            <w:tcW w:w="4680" w:type="dxa"/>
            <w:tcBorders>
              <w:top w:val="nil"/>
            </w:tcBorders>
          </w:tcPr>
          <w:p w:rsidR="00346AF5" w:rsidRPr="00AC3CD2" w:rsidRDefault="00346AF5" w:rsidP="00E05AAC">
            <w:pPr>
              <w:rPr>
                <w:sz w:val="22"/>
                <w:szCs w:val="22"/>
              </w:rPr>
            </w:pPr>
          </w:p>
        </w:tc>
      </w:tr>
      <w:tr w:rsidR="00346AF5" w:rsidRPr="008D24D6" w:rsidTr="00E05AAC">
        <w:trPr>
          <w:trHeight w:val="360"/>
        </w:trPr>
        <w:tc>
          <w:tcPr>
            <w:tcW w:w="1818" w:type="dxa"/>
          </w:tcPr>
          <w:p w:rsidR="00346AF5" w:rsidRPr="00AC3CD2" w:rsidRDefault="00346AF5" w:rsidP="00E05AAC">
            <w:pPr>
              <w:rPr>
                <w:sz w:val="22"/>
                <w:szCs w:val="22"/>
              </w:rPr>
            </w:pPr>
          </w:p>
        </w:tc>
        <w:tc>
          <w:tcPr>
            <w:tcW w:w="1890" w:type="dxa"/>
          </w:tcPr>
          <w:p w:rsidR="00346AF5" w:rsidRPr="00AC3CD2" w:rsidRDefault="00346AF5" w:rsidP="00E05AAC">
            <w:pPr>
              <w:rPr>
                <w:sz w:val="22"/>
                <w:szCs w:val="22"/>
              </w:rPr>
            </w:pPr>
          </w:p>
        </w:tc>
        <w:tc>
          <w:tcPr>
            <w:tcW w:w="1980" w:type="dxa"/>
          </w:tcPr>
          <w:p w:rsidR="00346AF5" w:rsidRPr="00AC3CD2" w:rsidRDefault="00346AF5" w:rsidP="00E05AAC">
            <w:pPr>
              <w:rPr>
                <w:sz w:val="22"/>
                <w:szCs w:val="22"/>
              </w:rPr>
            </w:pPr>
          </w:p>
        </w:tc>
        <w:tc>
          <w:tcPr>
            <w:tcW w:w="4680" w:type="dxa"/>
          </w:tcPr>
          <w:p w:rsidR="00346AF5" w:rsidRPr="00AC3CD2" w:rsidRDefault="00346AF5" w:rsidP="00E05AAC">
            <w:pPr>
              <w:rPr>
                <w:sz w:val="22"/>
                <w:szCs w:val="22"/>
              </w:rPr>
            </w:pPr>
          </w:p>
        </w:tc>
      </w:tr>
    </w:tbl>
    <w:p w:rsidR="00346AF5" w:rsidRPr="00704094" w:rsidRDefault="00346AF5" w:rsidP="00346AF5">
      <w:pPr>
        <w:rPr>
          <w:b/>
          <w:sz w:val="20"/>
          <w:szCs w:val="20"/>
        </w:rPr>
      </w:pPr>
    </w:p>
    <w:p w:rsidR="00346AF5" w:rsidRPr="00335503" w:rsidRDefault="00346AF5" w:rsidP="00346AF5">
      <w:pPr>
        <w:rPr>
          <w:b/>
          <w:sz w:val="20"/>
          <w:szCs w:val="20"/>
        </w:rPr>
      </w:pPr>
    </w:p>
    <w:p w:rsidR="00346AF5" w:rsidRPr="00A725DF" w:rsidRDefault="00346AF5" w:rsidP="00346AF5">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346AF5" w:rsidRPr="00A725DF" w:rsidTr="00E05AAC">
        <w:trPr>
          <w:trHeight w:val="707"/>
          <w:tblHeader/>
        </w:trPr>
        <w:tc>
          <w:tcPr>
            <w:tcW w:w="1908" w:type="dxa"/>
            <w:vAlign w:val="center"/>
          </w:tcPr>
          <w:p w:rsidR="00346AF5" w:rsidRPr="00AC3CD2" w:rsidRDefault="00346AF5" w:rsidP="00E05AAC">
            <w:pPr>
              <w:jc w:val="center"/>
              <w:rPr>
                <w:b/>
                <w:sz w:val="22"/>
                <w:szCs w:val="22"/>
              </w:rPr>
            </w:pPr>
            <w:r w:rsidRPr="00AC3CD2">
              <w:rPr>
                <w:b/>
                <w:sz w:val="22"/>
                <w:szCs w:val="22"/>
              </w:rPr>
              <w:t>ASSUMPTION #</w:t>
            </w:r>
          </w:p>
        </w:tc>
        <w:tc>
          <w:tcPr>
            <w:tcW w:w="1800" w:type="dxa"/>
            <w:vAlign w:val="center"/>
          </w:tcPr>
          <w:p w:rsidR="00346AF5" w:rsidRPr="00AC3CD2" w:rsidRDefault="002B2EE0" w:rsidP="00E05AAC">
            <w:pPr>
              <w:jc w:val="center"/>
              <w:rPr>
                <w:b/>
                <w:sz w:val="22"/>
                <w:szCs w:val="22"/>
              </w:rPr>
            </w:pPr>
            <w:r>
              <w:rPr>
                <w:b/>
                <w:sz w:val="22"/>
                <w:szCs w:val="22"/>
              </w:rPr>
              <w:t>RFQ</w:t>
            </w:r>
            <w:r w:rsidR="00346AF5" w:rsidRPr="00AC3CD2">
              <w:rPr>
                <w:b/>
                <w:sz w:val="22"/>
                <w:szCs w:val="22"/>
              </w:rPr>
              <w:t xml:space="preserve"> SECTION NUMBER</w:t>
            </w:r>
          </w:p>
        </w:tc>
        <w:tc>
          <w:tcPr>
            <w:tcW w:w="1980" w:type="dxa"/>
            <w:vAlign w:val="center"/>
          </w:tcPr>
          <w:p w:rsidR="00346AF5" w:rsidRDefault="002B2EE0" w:rsidP="00E05AAC">
            <w:pPr>
              <w:jc w:val="center"/>
              <w:rPr>
                <w:b/>
                <w:sz w:val="22"/>
                <w:szCs w:val="22"/>
              </w:rPr>
            </w:pPr>
            <w:r>
              <w:rPr>
                <w:b/>
                <w:sz w:val="22"/>
                <w:szCs w:val="22"/>
              </w:rPr>
              <w:t>RFQ</w:t>
            </w:r>
            <w:r w:rsidR="00346AF5" w:rsidRPr="00AC3CD2">
              <w:rPr>
                <w:b/>
                <w:sz w:val="22"/>
                <w:szCs w:val="22"/>
              </w:rPr>
              <w:t xml:space="preserve"> </w:t>
            </w:r>
          </w:p>
          <w:p w:rsidR="00346AF5" w:rsidRPr="00AC3CD2" w:rsidRDefault="00346AF5" w:rsidP="00E05AAC">
            <w:pPr>
              <w:jc w:val="center"/>
              <w:rPr>
                <w:b/>
                <w:sz w:val="22"/>
                <w:szCs w:val="22"/>
              </w:rPr>
            </w:pPr>
            <w:r w:rsidRPr="00AC3CD2">
              <w:rPr>
                <w:b/>
                <w:sz w:val="22"/>
                <w:szCs w:val="22"/>
              </w:rPr>
              <w:t>PAGE NUMBER</w:t>
            </w:r>
          </w:p>
        </w:tc>
        <w:tc>
          <w:tcPr>
            <w:tcW w:w="4680" w:type="dxa"/>
            <w:vAlign w:val="center"/>
          </w:tcPr>
          <w:p w:rsidR="00346AF5" w:rsidRPr="00AC3CD2" w:rsidRDefault="00346AF5" w:rsidP="00E05AAC">
            <w:pPr>
              <w:jc w:val="center"/>
              <w:rPr>
                <w:b/>
                <w:sz w:val="22"/>
                <w:szCs w:val="22"/>
              </w:rPr>
            </w:pPr>
            <w:r w:rsidRPr="00AC3CD2">
              <w:rPr>
                <w:b/>
                <w:sz w:val="22"/>
                <w:szCs w:val="22"/>
              </w:rPr>
              <w:t>ASSUMPTION</w:t>
            </w:r>
          </w:p>
          <w:p w:rsidR="00346AF5" w:rsidRPr="00AC3CD2" w:rsidRDefault="00346AF5" w:rsidP="00E05AAC">
            <w:pPr>
              <w:jc w:val="center"/>
              <w:rPr>
                <w:b/>
                <w:sz w:val="22"/>
                <w:szCs w:val="22"/>
              </w:rPr>
            </w:pPr>
            <w:r w:rsidRPr="00AC3CD2">
              <w:rPr>
                <w:b/>
                <w:sz w:val="22"/>
                <w:szCs w:val="22"/>
              </w:rPr>
              <w:t>(Complete detail regarding assumptions must be identified)</w:t>
            </w:r>
          </w:p>
        </w:tc>
      </w:tr>
      <w:tr w:rsidR="00346AF5" w:rsidRPr="00A725DF" w:rsidTr="00E05AAC">
        <w:trPr>
          <w:trHeight w:val="360"/>
        </w:trPr>
        <w:tc>
          <w:tcPr>
            <w:tcW w:w="1908" w:type="dxa"/>
            <w:tcBorders>
              <w:top w:val="nil"/>
            </w:tcBorders>
          </w:tcPr>
          <w:p w:rsidR="00346AF5" w:rsidRPr="00A725DF" w:rsidRDefault="00346AF5" w:rsidP="00E05AAC">
            <w:pPr>
              <w:rPr>
                <w:sz w:val="22"/>
                <w:szCs w:val="22"/>
              </w:rPr>
            </w:pPr>
          </w:p>
        </w:tc>
        <w:tc>
          <w:tcPr>
            <w:tcW w:w="1800" w:type="dxa"/>
            <w:tcBorders>
              <w:top w:val="nil"/>
            </w:tcBorders>
          </w:tcPr>
          <w:p w:rsidR="00346AF5" w:rsidRPr="00A725DF" w:rsidRDefault="00346AF5" w:rsidP="00E05AAC">
            <w:pPr>
              <w:rPr>
                <w:sz w:val="22"/>
                <w:szCs w:val="22"/>
              </w:rPr>
            </w:pPr>
          </w:p>
        </w:tc>
        <w:tc>
          <w:tcPr>
            <w:tcW w:w="1980" w:type="dxa"/>
            <w:tcBorders>
              <w:top w:val="nil"/>
            </w:tcBorders>
          </w:tcPr>
          <w:p w:rsidR="00346AF5" w:rsidRPr="00A725DF" w:rsidRDefault="00346AF5" w:rsidP="00E05AAC">
            <w:pPr>
              <w:rPr>
                <w:sz w:val="22"/>
                <w:szCs w:val="22"/>
              </w:rPr>
            </w:pPr>
          </w:p>
        </w:tc>
        <w:tc>
          <w:tcPr>
            <w:tcW w:w="4680" w:type="dxa"/>
            <w:tcBorders>
              <w:top w:val="nil"/>
            </w:tcBorders>
          </w:tcPr>
          <w:p w:rsidR="00346AF5" w:rsidRPr="00A725DF" w:rsidRDefault="00346AF5" w:rsidP="00E05AAC">
            <w:pPr>
              <w:rPr>
                <w:sz w:val="22"/>
                <w:szCs w:val="22"/>
              </w:rPr>
            </w:pPr>
          </w:p>
        </w:tc>
      </w:tr>
      <w:tr w:rsidR="00346AF5" w:rsidRPr="00A725DF" w:rsidTr="00E05AAC">
        <w:trPr>
          <w:trHeight w:val="360"/>
        </w:trPr>
        <w:tc>
          <w:tcPr>
            <w:tcW w:w="1908" w:type="dxa"/>
          </w:tcPr>
          <w:p w:rsidR="00346AF5" w:rsidRPr="00A725DF" w:rsidRDefault="00346AF5" w:rsidP="00E05AAC">
            <w:pPr>
              <w:rPr>
                <w:sz w:val="22"/>
                <w:szCs w:val="22"/>
              </w:rPr>
            </w:pPr>
          </w:p>
        </w:tc>
        <w:tc>
          <w:tcPr>
            <w:tcW w:w="1800" w:type="dxa"/>
          </w:tcPr>
          <w:p w:rsidR="00346AF5" w:rsidRPr="00A725DF" w:rsidRDefault="00346AF5" w:rsidP="00E05AAC">
            <w:pPr>
              <w:rPr>
                <w:sz w:val="22"/>
                <w:szCs w:val="22"/>
              </w:rPr>
            </w:pPr>
          </w:p>
        </w:tc>
        <w:tc>
          <w:tcPr>
            <w:tcW w:w="1980" w:type="dxa"/>
          </w:tcPr>
          <w:p w:rsidR="00346AF5" w:rsidRPr="00A725DF" w:rsidRDefault="00346AF5" w:rsidP="00E05AAC">
            <w:pPr>
              <w:rPr>
                <w:sz w:val="22"/>
                <w:szCs w:val="22"/>
              </w:rPr>
            </w:pPr>
          </w:p>
        </w:tc>
        <w:tc>
          <w:tcPr>
            <w:tcW w:w="4680" w:type="dxa"/>
          </w:tcPr>
          <w:p w:rsidR="00346AF5" w:rsidRPr="00A725DF" w:rsidRDefault="00346AF5" w:rsidP="00E05AAC">
            <w:pPr>
              <w:rPr>
                <w:sz w:val="22"/>
                <w:szCs w:val="22"/>
              </w:rPr>
            </w:pPr>
          </w:p>
        </w:tc>
      </w:tr>
    </w:tbl>
    <w:p w:rsidR="00346AF5" w:rsidRDefault="00346AF5" w:rsidP="008176D9">
      <w:pPr>
        <w:jc w:val="center"/>
        <w:rPr>
          <w:sz w:val="20"/>
          <w:szCs w:val="20"/>
        </w:rPr>
      </w:pPr>
    </w:p>
    <w:p w:rsidR="008176D9" w:rsidRDefault="003453F4" w:rsidP="008176D9">
      <w:r>
        <w:rPr>
          <w:noProof/>
        </w:rPr>
        <mc:AlternateContent>
          <mc:Choice Requires="wps">
            <w:drawing>
              <wp:anchor distT="0" distB="0" distL="114300" distR="114300" simplePos="0" relativeHeight="251664896" behindDoc="0" locked="0" layoutInCell="1" allowOverlap="1" wp14:anchorId="3B1770F0" wp14:editId="0D548A9F">
                <wp:simplePos x="0" y="0"/>
                <wp:positionH relativeFrom="column">
                  <wp:posOffset>58420</wp:posOffset>
                </wp:positionH>
                <wp:positionV relativeFrom="paragraph">
                  <wp:posOffset>114300</wp:posOffset>
                </wp:positionV>
                <wp:extent cx="6188075" cy="451485"/>
                <wp:effectExtent l="10795" t="9525" r="11430" b="571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51485"/>
                        </a:xfrm>
                        <a:prstGeom prst="rect">
                          <a:avLst/>
                        </a:prstGeom>
                        <a:solidFill>
                          <a:srgbClr val="FFFFFF"/>
                        </a:solidFill>
                        <a:ln w="9525">
                          <a:solidFill>
                            <a:srgbClr val="000000"/>
                          </a:solidFill>
                          <a:miter lim="800000"/>
                          <a:headEnd/>
                          <a:tailEnd/>
                        </a:ln>
                      </wps:spPr>
                      <wps:txbx>
                        <w:txbxContent>
                          <w:p w:rsidR="00584D0F" w:rsidRDefault="00584D0F"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584D0F" w:rsidRPr="00335503" w:rsidRDefault="00584D0F"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6pt;margin-top:9pt;width:487.25pt;height:3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YLgIAAFg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">
                <v:textbox>
                  <w:txbxContent>
                    <w:p w:rsidR="00584D0F" w:rsidRDefault="00584D0F"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584D0F" w:rsidRPr="00335503" w:rsidRDefault="00584D0F"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v:textbox>
              </v:shape>
            </w:pict>
          </mc:Fallback>
        </mc:AlternateContent>
      </w:r>
      <w:r w:rsidR="008176D9">
        <w:br w:type="page"/>
      </w:r>
    </w:p>
    <w:p w:rsidR="008176D9" w:rsidRDefault="008176D9" w:rsidP="00AE03B5">
      <w:pPr>
        <w:jc w:val="both"/>
        <w:rPr>
          <w:bCs/>
          <w:sz w:val="22"/>
        </w:rPr>
      </w:pPr>
    </w:p>
    <w:p w:rsidR="00BC5DAC" w:rsidRDefault="00BC5DAC" w:rsidP="00BC5DAC">
      <w:pPr>
        <w:pStyle w:val="Heading1"/>
        <w:numPr>
          <w:ilvl w:val="0"/>
          <w:numId w:val="0"/>
        </w:numPr>
        <w:jc w:val="center"/>
      </w:pPr>
      <w:bookmarkStart w:id="43" w:name="_Toc462666005"/>
      <w:r w:rsidRPr="00123E83">
        <w:t xml:space="preserve">ATTACHMENT </w:t>
      </w:r>
      <w:r w:rsidR="002C2B45">
        <w:t>J</w:t>
      </w:r>
      <w:r>
        <w:t xml:space="preserve"> – CERTIFICATION REGARDING LOBBYING</w:t>
      </w:r>
      <w:bookmarkEnd w:id="43"/>
    </w:p>
    <w:p w:rsidR="00BC5DAC" w:rsidRPr="006C3F52" w:rsidRDefault="00BC5DAC" w:rsidP="00BC5DAC">
      <w:pPr>
        <w:jc w:val="both"/>
        <w:rPr>
          <w:sz w:val="22"/>
          <w:szCs w:val="22"/>
        </w:rPr>
      </w:pPr>
    </w:p>
    <w:p w:rsidR="00BC5DAC" w:rsidRPr="006D1880" w:rsidRDefault="00BC5DAC" w:rsidP="00BC5DAC">
      <w:pPr>
        <w:rPr>
          <w:u w:val="single"/>
        </w:rPr>
      </w:pPr>
      <w:r w:rsidRPr="006D1880">
        <w:rPr>
          <w:u w:val="single"/>
        </w:rPr>
        <w:t>Certification for Contracts, Grants, Loans, and Cooperative Agreements</w:t>
      </w:r>
    </w:p>
    <w:p w:rsidR="00BC5DAC" w:rsidRPr="006C3F52" w:rsidRDefault="00BC5DAC" w:rsidP="00BC5DAC">
      <w:pPr>
        <w:jc w:val="both"/>
        <w:rPr>
          <w:sz w:val="22"/>
          <w:szCs w:val="22"/>
          <w:u w:val="single"/>
        </w:rPr>
      </w:pPr>
    </w:p>
    <w:p w:rsidR="00BC5DAC" w:rsidRPr="006C3F52" w:rsidRDefault="00BC5DAC" w:rsidP="00BC5DAC">
      <w:pPr>
        <w:jc w:val="both"/>
        <w:rPr>
          <w:sz w:val="22"/>
          <w:szCs w:val="22"/>
        </w:rPr>
      </w:pPr>
      <w:r w:rsidRPr="006C3F52">
        <w:rPr>
          <w:sz w:val="22"/>
          <w:szCs w:val="22"/>
        </w:rPr>
        <w:t>The undersigned certifies, to the best of his or her knowledge and belief, that:</w:t>
      </w:r>
    </w:p>
    <w:p w:rsidR="00BC5DAC" w:rsidRPr="006C3F52" w:rsidRDefault="00BC5DAC" w:rsidP="00BC5DAC">
      <w:pPr>
        <w:jc w:val="both"/>
        <w:rPr>
          <w:sz w:val="22"/>
          <w:szCs w:val="22"/>
        </w:rPr>
      </w:pPr>
    </w:p>
    <w:p w:rsidR="00BC5DAC" w:rsidRPr="006C3F52" w:rsidRDefault="00BC5DAC" w:rsidP="00BC5DAC">
      <w:pPr>
        <w:numPr>
          <w:ilvl w:val="0"/>
          <w:numId w:val="11"/>
        </w:numPr>
        <w:ind w:hanging="720"/>
        <w:jc w:val="both"/>
        <w:rPr>
          <w:sz w:val="22"/>
          <w:szCs w:val="22"/>
        </w:rPr>
      </w:pPr>
      <w:r w:rsidRPr="006C3F52">
        <w:rPr>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C5DAC" w:rsidRPr="006C3F52" w:rsidRDefault="00BC5DAC" w:rsidP="00BC5DAC">
      <w:pPr>
        <w:jc w:val="both"/>
        <w:rPr>
          <w:sz w:val="22"/>
          <w:szCs w:val="22"/>
        </w:rPr>
      </w:pPr>
    </w:p>
    <w:p w:rsidR="00BC5DAC" w:rsidRPr="006C3F52" w:rsidRDefault="00BC5DAC" w:rsidP="00BC5DAC">
      <w:pPr>
        <w:ind w:left="720" w:hanging="720"/>
        <w:jc w:val="both"/>
        <w:rPr>
          <w:sz w:val="22"/>
          <w:szCs w:val="22"/>
        </w:rPr>
      </w:pPr>
      <w:r w:rsidRPr="006C3F52">
        <w:rPr>
          <w:sz w:val="22"/>
          <w:szCs w:val="22"/>
        </w:rPr>
        <w:t>(2)</w:t>
      </w:r>
      <w:r w:rsidRPr="006C3F52">
        <w:rPr>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BC5DAC" w:rsidRPr="006C3F52" w:rsidRDefault="00BC5DAC" w:rsidP="00BC5DAC">
      <w:pPr>
        <w:jc w:val="both"/>
        <w:rPr>
          <w:sz w:val="22"/>
          <w:szCs w:val="22"/>
        </w:rPr>
      </w:pPr>
    </w:p>
    <w:p w:rsidR="00BC5DAC" w:rsidRPr="006C3F52" w:rsidRDefault="00BC5DAC" w:rsidP="00BC5DAC">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BC5DAC" w:rsidRPr="006C3F52" w:rsidRDefault="00BC5DAC" w:rsidP="00BC5DAC">
      <w:pPr>
        <w:jc w:val="both"/>
        <w:rPr>
          <w:sz w:val="22"/>
          <w:szCs w:val="22"/>
        </w:rPr>
      </w:pPr>
    </w:p>
    <w:p w:rsidR="00BC5DAC" w:rsidRPr="006C3F52" w:rsidRDefault="00BC5DAC" w:rsidP="00BC5DAC">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BC5DAC" w:rsidRDefault="00BC5DAC" w:rsidP="00BC5DAC">
      <w:pPr>
        <w:jc w:val="both"/>
      </w:pPr>
    </w:p>
    <w:p w:rsidR="00BC5DAC" w:rsidRDefault="00BC5DAC" w:rsidP="00BC5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BC5DAC" w:rsidTr="00BD1A37">
        <w:tc>
          <w:tcPr>
            <w:tcW w:w="738" w:type="dxa"/>
            <w:tcBorders>
              <w:top w:val="nil"/>
              <w:left w:val="nil"/>
              <w:bottom w:val="nil"/>
              <w:right w:val="nil"/>
            </w:tcBorders>
          </w:tcPr>
          <w:p w:rsidR="00BC5DAC" w:rsidRDefault="00BC5DAC" w:rsidP="00BD1A37">
            <w:pPr>
              <w:jc w:val="both"/>
            </w:pPr>
            <w:r>
              <w:t>By:</w:t>
            </w:r>
          </w:p>
        </w:tc>
        <w:tc>
          <w:tcPr>
            <w:tcW w:w="6930" w:type="dxa"/>
            <w:tcBorders>
              <w:top w:val="nil"/>
              <w:left w:val="nil"/>
              <w:right w:val="nil"/>
            </w:tcBorders>
          </w:tcPr>
          <w:p w:rsidR="00BC5DAC" w:rsidRDefault="00BC5DAC" w:rsidP="00BD1A37">
            <w:pPr>
              <w:jc w:val="both"/>
            </w:pPr>
          </w:p>
        </w:tc>
        <w:tc>
          <w:tcPr>
            <w:tcW w:w="450" w:type="dxa"/>
            <w:tcBorders>
              <w:top w:val="nil"/>
              <w:left w:val="nil"/>
              <w:bottom w:val="nil"/>
              <w:right w:val="nil"/>
            </w:tcBorders>
          </w:tcPr>
          <w:p w:rsidR="00BC5DAC" w:rsidRDefault="00BC5DAC" w:rsidP="00BD1A37">
            <w:pPr>
              <w:jc w:val="both"/>
            </w:pPr>
          </w:p>
        </w:tc>
        <w:tc>
          <w:tcPr>
            <w:tcW w:w="2070" w:type="dxa"/>
            <w:tcBorders>
              <w:top w:val="nil"/>
              <w:left w:val="nil"/>
              <w:right w:val="nil"/>
            </w:tcBorders>
          </w:tcPr>
          <w:p w:rsidR="00BC5DAC" w:rsidRDefault="00BC5DAC" w:rsidP="00BD1A37">
            <w:pPr>
              <w:jc w:val="both"/>
            </w:pPr>
          </w:p>
        </w:tc>
      </w:tr>
      <w:tr w:rsidR="00BC5DAC" w:rsidTr="00BD1A37">
        <w:tc>
          <w:tcPr>
            <w:tcW w:w="738" w:type="dxa"/>
            <w:tcBorders>
              <w:top w:val="nil"/>
              <w:left w:val="nil"/>
              <w:bottom w:val="nil"/>
              <w:right w:val="nil"/>
            </w:tcBorders>
          </w:tcPr>
          <w:p w:rsidR="00BC5DAC" w:rsidRDefault="00BC5DAC" w:rsidP="00BD1A37">
            <w:pPr>
              <w:jc w:val="both"/>
            </w:pPr>
          </w:p>
        </w:tc>
        <w:tc>
          <w:tcPr>
            <w:tcW w:w="6930" w:type="dxa"/>
            <w:tcBorders>
              <w:left w:val="nil"/>
              <w:bottom w:val="nil"/>
              <w:right w:val="nil"/>
            </w:tcBorders>
          </w:tcPr>
          <w:p w:rsidR="00BC5DAC" w:rsidRDefault="00BC5DAC" w:rsidP="00BD1A37">
            <w:pPr>
              <w:jc w:val="center"/>
            </w:pPr>
            <w:r>
              <w:t>Signature of Official Authorized to Sign Application</w:t>
            </w:r>
          </w:p>
        </w:tc>
        <w:tc>
          <w:tcPr>
            <w:tcW w:w="450" w:type="dxa"/>
            <w:tcBorders>
              <w:top w:val="nil"/>
              <w:left w:val="nil"/>
              <w:bottom w:val="nil"/>
              <w:right w:val="nil"/>
            </w:tcBorders>
          </w:tcPr>
          <w:p w:rsidR="00BC5DAC" w:rsidRDefault="00BC5DAC" w:rsidP="00BD1A37">
            <w:pPr>
              <w:jc w:val="both"/>
            </w:pPr>
          </w:p>
        </w:tc>
        <w:tc>
          <w:tcPr>
            <w:tcW w:w="2070" w:type="dxa"/>
            <w:tcBorders>
              <w:left w:val="nil"/>
              <w:bottom w:val="nil"/>
              <w:right w:val="nil"/>
            </w:tcBorders>
          </w:tcPr>
          <w:p w:rsidR="00BC5DAC" w:rsidRDefault="00BC5DAC" w:rsidP="00BD1A37">
            <w:pPr>
              <w:jc w:val="both"/>
            </w:pPr>
            <w:r>
              <w:t>Date</w:t>
            </w:r>
          </w:p>
        </w:tc>
      </w:tr>
    </w:tbl>
    <w:p w:rsidR="00BC5DAC" w:rsidRDefault="00BC5DAC" w:rsidP="00BC5DAC">
      <w:pPr>
        <w:jc w:val="both"/>
      </w:pPr>
    </w:p>
    <w:p w:rsidR="00BC5DAC" w:rsidRDefault="00BC5DAC" w:rsidP="00BC5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BC5DAC" w:rsidTr="00BD1A37">
        <w:tc>
          <w:tcPr>
            <w:tcW w:w="738" w:type="dxa"/>
            <w:tcBorders>
              <w:top w:val="nil"/>
              <w:left w:val="nil"/>
              <w:bottom w:val="nil"/>
              <w:right w:val="nil"/>
            </w:tcBorders>
          </w:tcPr>
          <w:p w:rsidR="00BC5DAC" w:rsidRDefault="00BC5DAC" w:rsidP="00BD1A37">
            <w:pPr>
              <w:jc w:val="both"/>
            </w:pPr>
            <w:r>
              <w:t>For:</w:t>
            </w:r>
          </w:p>
        </w:tc>
        <w:tc>
          <w:tcPr>
            <w:tcW w:w="9450" w:type="dxa"/>
            <w:tcBorders>
              <w:top w:val="nil"/>
              <w:left w:val="nil"/>
              <w:right w:val="nil"/>
            </w:tcBorders>
          </w:tcPr>
          <w:p w:rsidR="00BC5DAC" w:rsidRDefault="00BC5DAC" w:rsidP="00BD1A37">
            <w:pPr>
              <w:jc w:val="both"/>
            </w:pPr>
          </w:p>
        </w:tc>
      </w:tr>
      <w:tr w:rsidR="00BC5DAC" w:rsidTr="00BD1A37">
        <w:tc>
          <w:tcPr>
            <w:tcW w:w="738" w:type="dxa"/>
            <w:tcBorders>
              <w:top w:val="nil"/>
              <w:left w:val="nil"/>
              <w:bottom w:val="nil"/>
              <w:right w:val="nil"/>
            </w:tcBorders>
          </w:tcPr>
          <w:p w:rsidR="00BC5DAC" w:rsidRDefault="00BC5DAC" w:rsidP="00BD1A37">
            <w:pPr>
              <w:jc w:val="both"/>
            </w:pPr>
          </w:p>
        </w:tc>
        <w:tc>
          <w:tcPr>
            <w:tcW w:w="9450" w:type="dxa"/>
            <w:tcBorders>
              <w:left w:val="nil"/>
              <w:bottom w:val="nil"/>
              <w:right w:val="nil"/>
            </w:tcBorders>
          </w:tcPr>
          <w:p w:rsidR="00BC5DAC" w:rsidRDefault="00BC5DAC" w:rsidP="00BD1A37">
            <w:r>
              <w:tab/>
            </w:r>
            <w:r>
              <w:tab/>
            </w:r>
            <w:r>
              <w:tab/>
            </w:r>
            <w:r>
              <w:tab/>
            </w:r>
            <w:r>
              <w:tab/>
              <w:t>Vendor Name</w:t>
            </w:r>
          </w:p>
        </w:tc>
      </w:tr>
    </w:tbl>
    <w:p w:rsidR="00BC5DAC" w:rsidRDefault="00BC5DAC" w:rsidP="00BC5DAC">
      <w:pPr>
        <w:jc w:val="both"/>
      </w:pPr>
    </w:p>
    <w:p w:rsidR="00BC5DAC" w:rsidRDefault="00BC5DAC" w:rsidP="00BC5DAC"/>
    <w:tbl>
      <w:tblPr>
        <w:tblW w:w="0" w:type="auto"/>
        <w:tblBorders>
          <w:insideH w:val="single" w:sz="4" w:space="0" w:color="auto"/>
          <w:insideV w:val="single" w:sz="4" w:space="0" w:color="auto"/>
        </w:tblBorders>
        <w:tblLook w:val="04A0" w:firstRow="1" w:lastRow="0" w:firstColumn="1" w:lastColumn="0" w:noHBand="0" w:noVBand="1"/>
      </w:tblPr>
      <w:tblGrid>
        <w:gridCol w:w="10296"/>
      </w:tblGrid>
      <w:tr w:rsidR="00BC5DAC" w:rsidTr="00BD1A37">
        <w:tc>
          <w:tcPr>
            <w:tcW w:w="10296" w:type="dxa"/>
          </w:tcPr>
          <w:p w:rsidR="00BC5DAC" w:rsidRDefault="00BC5DAC" w:rsidP="00BD1A37"/>
        </w:tc>
      </w:tr>
      <w:tr w:rsidR="00BC5DAC" w:rsidTr="00BD1A37">
        <w:tc>
          <w:tcPr>
            <w:tcW w:w="10296" w:type="dxa"/>
          </w:tcPr>
          <w:p w:rsidR="00BC5DAC" w:rsidRDefault="00BC5DAC" w:rsidP="00BD1A37">
            <w:pPr>
              <w:jc w:val="center"/>
            </w:pPr>
            <w:r>
              <w:t>Project Title</w:t>
            </w:r>
          </w:p>
        </w:tc>
      </w:tr>
    </w:tbl>
    <w:p w:rsidR="00BC5DAC" w:rsidRDefault="00BC5DAC" w:rsidP="00BC5DAC"/>
    <w:p w:rsidR="00BC5DAC" w:rsidRDefault="00BC5DAC" w:rsidP="00BC5DAC"/>
    <w:p w:rsidR="00BC5DAC" w:rsidRPr="008D24D6" w:rsidRDefault="00BC5DAC" w:rsidP="00BC5DAC">
      <w:pPr>
        <w:jc w:val="both"/>
      </w:pPr>
    </w:p>
    <w:p w:rsidR="00BC5DAC" w:rsidRPr="008D24D6" w:rsidRDefault="003453F4" w:rsidP="00BC5DAC">
      <w:r>
        <w:rPr>
          <w:noProof/>
        </w:rPr>
        <mc:AlternateContent>
          <mc:Choice Requires="wps">
            <w:drawing>
              <wp:anchor distT="0" distB="0" distL="114300" distR="114300" simplePos="0" relativeHeight="251662848" behindDoc="0" locked="0" layoutInCell="1" allowOverlap="1" wp14:anchorId="7F56AAA8" wp14:editId="3ADDF860">
                <wp:simplePos x="0" y="0"/>
                <wp:positionH relativeFrom="column">
                  <wp:posOffset>132715</wp:posOffset>
                </wp:positionH>
                <wp:positionV relativeFrom="paragraph">
                  <wp:posOffset>131445</wp:posOffset>
                </wp:positionV>
                <wp:extent cx="6209665" cy="251460"/>
                <wp:effectExtent l="8890" t="7620" r="10795"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rsidR="00584D0F" w:rsidRPr="00CA694D" w:rsidRDefault="00584D0F" w:rsidP="00BC5DAC">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rsidR="00584D0F" w:rsidRDefault="00584D0F" w:rsidP="00BC5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0.45pt;margin-top:10.35pt;width:488.9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k+LwIAAFg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">
                <v:textbox>
                  <w:txbxContent>
                    <w:p w:rsidR="00584D0F" w:rsidRPr="00CA694D" w:rsidRDefault="00584D0F" w:rsidP="00BC5DAC">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rsidR="00584D0F" w:rsidRDefault="00584D0F" w:rsidP="00BC5DAC"/>
                  </w:txbxContent>
                </v:textbox>
              </v:shape>
            </w:pict>
          </mc:Fallback>
        </mc:AlternateContent>
      </w:r>
    </w:p>
    <w:p w:rsidR="00BC5DAC" w:rsidRDefault="00BC5DAC" w:rsidP="00BC5DAC"/>
    <w:p w:rsidR="00BC5DAC" w:rsidRDefault="00BC5DAC" w:rsidP="00BC5DAC">
      <w:pPr>
        <w:jc w:val="center"/>
      </w:pPr>
    </w:p>
    <w:p w:rsidR="00BC5DAC" w:rsidRDefault="00BC5DAC" w:rsidP="00BC5DAC">
      <w:r>
        <w:br w:type="page"/>
      </w:r>
    </w:p>
    <w:p w:rsidR="00BC5DAC" w:rsidRDefault="00BC5DAC" w:rsidP="00BC5DAC">
      <w:pPr>
        <w:jc w:val="center"/>
      </w:pPr>
    </w:p>
    <w:p w:rsidR="00BC5DAC" w:rsidRDefault="00BC5DAC" w:rsidP="00BC5DAC">
      <w:pPr>
        <w:pStyle w:val="Heading1"/>
        <w:numPr>
          <w:ilvl w:val="0"/>
          <w:numId w:val="0"/>
        </w:numPr>
        <w:jc w:val="center"/>
      </w:pPr>
      <w:bookmarkStart w:id="44" w:name="_Toc462666006"/>
      <w:r w:rsidRPr="00123E83">
        <w:t xml:space="preserve">ATTACHMENT </w:t>
      </w:r>
      <w:r w:rsidR="002C2B45">
        <w:t>K</w:t>
      </w:r>
      <w:r>
        <w:t xml:space="preserve"> – FEDERAL LAWS AND AUTHORITIES</w:t>
      </w:r>
      <w:bookmarkEnd w:id="44"/>
    </w:p>
    <w:p w:rsidR="00BC5DAC" w:rsidRDefault="00BC5DAC" w:rsidP="00BC5DAC"/>
    <w:p w:rsidR="00BC5DAC" w:rsidRDefault="00BC5DAC" w:rsidP="00BC5DAC">
      <w:pPr>
        <w:jc w:val="both"/>
      </w:pPr>
      <w:r>
        <w:rPr>
          <w:i/>
        </w:rPr>
        <w:t xml:space="preserve">The information in this section does not need to be returned with the vendor’s proposal.  </w:t>
      </w:r>
      <w:r>
        <w:t>Following is a list of Federal Laws and Authorities with which the awarded vendor will be required to comply.</w:t>
      </w:r>
    </w:p>
    <w:p w:rsidR="00BC5DAC" w:rsidRDefault="00BC5DAC" w:rsidP="00BC5DAC">
      <w:pPr>
        <w:pStyle w:val="BodyTextIndent2"/>
        <w:ind w:left="0"/>
        <w:rPr>
          <w:u w:val="single"/>
        </w:rPr>
      </w:pPr>
    </w:p>
    <w:p w:rsidR="00BC5DAC" w:rsidRDefault="00BC5DAC" w:rsidP="00BC5DAC">
      <w:pPr>
        <w:pStyle w:val="BodyTextIndent2"/>
        <w:ind w:left="0"/>
        <w:rPr>
          <w:b/>
        </w:rPr>
      </w:pPr>
      <w:r>
        <w:rPr>
          <w:b/>
        </w:rPr>
        <w:t>ENVIRONMENTAL:</w:t>
      </w:r>
    </w:p>
    <w:p w:rsidR="00BC5DAC" w:rsidRDefault="00BC5DAC" w:rsidP="00BC5DAC">
      <w:pPr>
        <w:pStyle w:val="BodyTextIndent2"/>
        <w:ind w:left="0"/>
        <w:rPr>
          <w:u w:val="single"/>
        </w:rPr>
      </w:pPr>
    </w:p>
    <w:p w:rsidR="00BC5DAC" w:rsidRDefault="00BC5DAC" w:rsidP="00BC5DAC">
      <w:pPr>
        <w:pStyle w:val="BodyTextIndent2"/>
        <w:numPr>
          <w:ilvl w:val="0"/>
          <w:numId w:val="28"/>
        </w:numPr>
        <w:spacing w:line="360" w:lineRule="auto"/>
      </w:pPr>
      <w:r>
        <w:t>Archeological and Historic Preservation Act of 1974, PL 93-291</w:t>
      </w:r>
    </w:p>
    <w:p w:rsidR="00BC5DAC" w:rsidRDefault="00BC5DAC" w:rsidP="00BC5DAC">
      <w:pPr>
        <w:pStyle w:val="BodyTextIndent2"/>
        <w:numPr>
          <w:ilvl w:val="0"/>
          <w:numId w:val="28"/>
        </w:numPr>
        <w:spacing w:line="360" w:lineRule="auto"/>
      </w:pPr>
      <w:r>
        <w:t>Clean Air Act, 42 U.S.C. 7506(c)</w:t>
      </w:r>
    </w:p>
    <w:p w:rsidR="00BC5DAC" w:rsidRDefault="00BC5DAC" w:rsidP="00BC5DAC">
      <w:pPr>
        <w:pStyle w:val="BodyTextIndent2"/>
        <w:numPr>
          <w:ilvl w:val="0"/>
          <w:numId w:val="28"/>
        </w:numPr>
        <w:spacing w:line="360" w:lineRule="auto"/>
      </w:pPr>
      <w:r>
        <w:t>Endangered Species Act 16 U.S.C. 1531, ET seq.</w:t>
      </w:r>
    </w:p>
    <w:p w:rsidR="00BC5DAC" w:rsidRDefault="00BC5DAC" w:rsidP="00BC5DAC">
      <w:pPr>
        <w:pStyle w:val="BodyTextIndent2"/>
        <w:numPr>
          <w:ilvl w:val="0"/>
          <w:numId w:val="28"/>
        </w:numPr>
        <w:spacing w:line="360" w:lineRule="auto"/>
      </w:pPr>
      <w:r>
        <w:t>Executive Order 11593, Protection and Enhancement of the Cultural Environment.</w:t>
      </w:r>
    </w:p>
    <w:p w:rsidR="00BC5DAC" w:rsidRDefault="00BC5DAC" w:rsidP="00BC5DAC">
      <w:pPr>
        <w:pStyle w:val="BodyTextIndent2"/>
        <w:numPr>
          <w:ilvl w:val="0"/>
          <w:numId w:val="28"/>
        </w:numPr>
        <w:spacing w:line="360" w:lineRule="auto"/>
      </w:pPr>
      <w:r>
        <w:t>Executive Order 11988, Floodplain Management</w:t>
      </w:r>
    </w:p>
    <w:p w:rsidR="00BC5DAC" w:rsidRDefault="00BC5DAC" w:rsidP="00BC5DAC">
      <w:pPr>
        <w:pStyle w:val="BodyTextIndent2"/>
        <w:numPr>
          <w:ilvl w:val="0"/>
          <w:numId w:val="28"/>
        </w:numPr>
        <w:spacing w:line="360" w:lineRule="auto"/>
      </w:pPr>
      <w:r>
        <w:t>Executive Order 11990, Protection of Wetlands</w:t>
      </w:r>
    </w:p>
    <w:p w:rsidR="00BC5DAC" w:rsidRDefault="00BC5DAC" w:rsidP="00BC5DAC">
      <w:pPr>
        <w:pStyle w:val="BodyTextIndent2"/>
        <w:numPr>
          <w:ilvl w:val="0"/>
          <w:numId w:val="28"/>
        </w:numPr>
        <w:spacing w:line="360" w:lineRule="auto"/>
      </w:pPr>
      <w:r>
        <w:t>Farmland Protection Policy Act, 7 U.S.C. 4201 ET seq.</w:t>
      </w:r>
    </w:p>
    <w:p w:rsidR="00BC5DAC" w:rsidRDefault="00BC5DAC" w:rsidP="00BC5DAC">
      <w:pPr>
        <w:pStyle w:val="BodyTextIndent2"/>
        <w:numPr>
          <w:ilvl w:val="0"/>
          <w:numId w:val="28"/>
        </w:numPr>
        <w:spacing w:line="360" w:lineRule="auto"/>
      </w:pPr>
      <w:r>
        <w:t>Fish and Wildlife Coordination Act, PL 85-624, as amended</w:t>
      </w:r>
    </w:p>
    <w:p w:rsidR="00BC5DAC" w:rsidRDefault="00BC5DAC" w:rsidP="00BC5DAC">
      <w:pPr>
        <w:pStyle w:val="BodyTextIndent2"/>
        <w:numPr>
          <w:ilvl w:val="0"/>
          <w:numId w:val="28"/>
        </w:numPr>
        <w:spacing w:line="360" w:lineRule="auto"/>
      </w:pPr>
      <w:r>
        <w:t>National Historic Preservation Act of 1966, PL 89-665, as amended</w:t>
      </w:r>
    </w:p>
    <w:p w:rsidR="00BC5DAC" w:rsidRDefault="00BC5DAC" w:rsidP="00BC5DAC">
      <w:pPr>
        <w:pStyle w:val="BodyTextIndent2"/>
        <w:numPr>
          <w:ilvl w:val="0"/>
          <w:numId w:val="28"/>
        </w:numPr>
        <w:spacing w:line="360" w:lineRule="auto"/>
      </w:pPr>
      <w:r>
        <w:t>Safe Drinking Water Act, Section 1424(e), PL 92-523, as amended</w:t>
      </w:r>
    </w:p>
    <w:p w:rsidR="00BC5DAC" w:rsidRDefault="00BC5DAC" w:rsidP="00BC5DAC">
      <w:pPr>
        <w:pStyle w:val="BodyTextIndent2"/>
        <w:spacing w:line="360" w:lineRule="auto"/>
        <w:ind w:left="0"/>
        <w:rPr>
          <w:b/>
        </w:rPr>
      </w:pPr>
      <w:r>
        <w:rPr>
          <w:b/>
        </w:rPr>
        <w:t>ECONOMIC:</w:t>
      </w:r>
    </w:p>
    <w:p w:rsidR="00BC5DAC" w:rsidRDefault="00BC5DAC" w:rsidP="00BC5DAC">
      <w:pPr>
        <w:pStyle w:val="BodyTextIndent2"/>
        <w:numPr>
          <w:ilvl w:val="0"/>
          <w:numId w:val="29"/>
        </w:numPr>
        <w:spacing w:line="360" w:lineRule="auto"/>
      </w:pPr>
      <w:smartTag w:uri="urn:schemas-microsoft-com:office:smarttags" w:element="place">
        <w:smartTag w:uri="urn:schemas-microsoft-com:office:smarttags" w:element="PlaceName">
          <w:r>
            <w:t>Demonstration</w:t>
          </w:r>
        </w:smartTag>
        <w:r>
          <w:t xml:space="preserve"> </w:t>
        </w:r>
        <w:smartTag w:uri="urn:schemas-microsoft-com:office:smarttags" w:element="PlaceType">
          <w:r>
            <w:t>Cities</w:t>
          </w:r>
        </w:smartTag>
      </w:smartTag>
      <w:r>
        <w:t xml:space="preserve"> and Metropolitan Development Act of 1966, PL 89-754, as amended</w:t>
      </w:r>
    </w:p>
    <w:p w:rsidR="00BC5DAC" w:rsidRDefault="00BC5DAC" w:rsidP="00BC5DAC">
      <w:pPr>
        <w:pStyle w:val="BodyTextIndent2"/>
        <w:numPr>
          <w:ilvl w:val="0"/>
          <w:numId w:val="29"/>
        </w:numPr>
        <w:spacing w:line="360" w:lineRule="auto"/>
      </w:pPr>
      <w:r>
        <w:t>Section 306 of the Clean Air Act and Section 508 of the Clean Water Act, including Executive Order 11738, Administration of the Clean Air Act and the Federal Water Pollution Control Act with Respect to Federal Contracts, Grants or Loans</w:t>
      </w:r>
    </w:p>
    <w:p w:rsidR="00BC5DAC" w:rsidRDefault="00BC5DAC" w:rsidP="00BC5DAC">
      <w:pPr>
        <w:pStyle w:val="BodyTextIndent2"/>
        <w:spacing w:line="360" w:lineRule="auto"/>
        <w:ind w:left="0"/>
        <w:rPr>
          <w:b/>
        </w:rPr>
      </w:pPr>
      <w:r>
        <w:rPr>
          <w:b/>
        </w:rPr>
        <w:t>SOCIAL LEGISLATION</w:t>
      </w:r>
    </w:p>
    <w:p w:rsidR="00BC5DAC" w:rsidRDefault="00BC5DAC" w:rsidP="00BC5DAC">
      <w:pPr>
        <w:pStyle w:val="BodyTextIndent2"/>
        <w:numPr>
          <w:ilvl w:val="0"/>
          <w:numId w:val="30"/>
        </w:numPr>
        <w:spacing w:line="360" w:lineRule="auto"/>
      </w:pPr>
      <w:r>
        <w:t>Age Discrimination Act, PL 94-135</w:t>
      </w:r>
    </w:p>
    <w:p w:rsidR="00BC5DAC" w:rsidRDefault="00BC5DAC" w:rsidP="00BC5DAC">
      <w:pPr>
        <w:pStyle w:val="BodyTextIndent2"/>
        <w:numPr>
          <w:ilvl w:val="0"/>
          <w:numId w:val="30"/>
        </w:numPr>
        <w:spacing w:line="360" w:lineRule="auto"/>
      </w:pPr>
      <w:r>
        <w:t>Civil Rights Act of 1964, PL 88-352</w:t>
      </w:r>
    </w:p>
    <w:p w:rsidR="00BC5DAC" w:rsidRDefault="00BC5DAC" w:rsidP="00BC5DAC">
      <w:pPr>
        <w:pStyle w:val="BodyTextIndent2"/>
        <w:numPr>
          <w:ilvl w:val="0"/>
          <w:numId w:val="30"/>
        </w:numPr>
        <w:spacing w:line="360" w:lineRule="auto"/>
      </w:pPr>
      <w:r>
        <w:t>Section 13 of PL 92-500; Prohibition against sex discrimination under the Federal Water Pollution Control Act</w:t>
      </w:r>
    </w:p>
    <w:p w:rsidR="00BC5DAC" w:rsidRDefault="00BC5DAC" w:rsidP="00BC5DAC">
      <w:pPr>
        <w:pStyle w:val="BodyTextIndent2"/>
        <w:numPr>
          <w:ilvl w:val="0"/>
          <w:numId w:val="30"/>
        </w:numPr>
        <w:spacing w:line="360" w:lineRule="auto"/>
      </w:pPr>
      <w:r>
        <w:t xml:space="preserve">Executive Order 11246, Equal Employment </w:t>
      </w:r>
      <w:smartTag w:uri="urn:schemas-microsoft-com:office:smarttags" w:element="place">
        <w:r>
          <w:t>Opportunity</w:t>
        </w:r>
      </w:smartTag>
    </w:p>
    <w:p w:rsidR="00BC5DAC" w:rsidRDefault="00BC5DAC" w:rsidP="00BC5DAC">
      <w:pPr>
        <w:pStyle w:val="BodyTextIndent2"/>
        <w:numPr>
          <w:ilvl w:val="0"/>
          <w:numId w:val="30"/>
        </w:numPr>
        <w:spacing w:line="360" w:lineRule="auto"/>
      </w:pPr>
      <w:r>
        <w:t>Executive Orders 11625 and 12138, Women’s and Minority Business Enterprise</w:t>
      </w:r>
    </w:p>
    <w:p w:rsidR="00BC5DAC" w:rsidRDefault="00BC5DAC" w:rsidP="00BC5DAC">
      <w:pPr>
        <w:pStyle w:val="BodyTextIndent2"/>
        <w:numPr>
          <w:ilvl w:val="0"/>
          <w:numId w:val="30"/>
        </w:numPr>
        <w:spacing w:line="360" w:lineRule="auto"/>
      </w:pPr>
      <w:r>
        <w:t>Rehabilitation Act of 1973, PL 93, 112</w:t>
      </w:r>
    </w:p>
    <w:p w:rsidR="00BC5DAC" w:rsidRDefault="00BC5DAC" w:rsidP="00BC5DAC">
      <w:pPr>
        <w:pStyle w:val="BodyTextIndent2"/>
        <w:spacing w:line="360" w:lineRule="auto"/>
        <w:ind w:left="0"/>
        <w:rPr>
          <w:b/>
        </w:rPr>
      </w:pPr>
      <w:r>
        <w:rPr>
          <w:b/>
        </w:rPr>
        <w:t>MISCELLANEOUS AUTHORITY:</w:t>
      </w:r>
    </w:p>
    <w:p w:rsidR="00BC5DAC" w:rsidRDefault="00BC5DAC" w:rsidP="00BC5DAC">
      <w:pPr>
        <w:pStyle w:val="BodyTextIndent2"/>
        <w:numPr>
          <w:ilvl w:val="0"/>
          <w:numId w:val="31"/>
        </w:numPr>
        <w:spacing w:line="360" w:lineRule="auto"/>
      </w:pPr>
      <w:r>
        <w:t>Uniform Relocation and Real Property Acquisition Policies Act of 1970, PL 91-646</w:t>
      </w:r>
    </w:p>
    <w:p w:rsidR="00E60EA7" w:rsidRPr="000D421B" w:rsidRDefault="00BC5DAC" w:rsidP="00E60EA7">
      <w:pPr>
        <w:pStyle w:val="BodyTextIndent2"/>
        <w:numPr>
          <w:ilvl w:val="0"/>
          <w:numId w:val="31"/>
        </w:numPr>
        <w:tabs>
          <w:tab w:val="clear" w:pos="720"/>
        </w:tabs>
        <w:spacing w:line="360" w:lineRule="auto"/>
        <w:rPr>
          <w:bCs/>
          <w:sz w:val="22"/>
        </w:rPr>
      </w:pPr>
      <w:r>
        <w:t>Executive Order 12549 – Debarment and Suspension</w:t>
      </w:r>
    </w:p>
    <w:sectPr w:rsidR="00E60EA7" w:rsidRPr="000D421B" w:rsidSect="00C67EF5">
      <w:footerReference w:type="default" r:id="rId33"/>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0F" w:rsidRDefault="00584D0F">
      <w:r>
        <w:separator/>
      </w:r>
    </w:p>
  </w:endnote>
  <w:endnote w:type="continuationSeparator" w:id="0">
    <w:p w:rsidR="00584D0F" w:rsidRDefault="0058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0F" w:rsidRDefault="00584D0F" w:rsidP="00C67EF5">
    <w:pPr>
      <w:pStyle w:val="Footer"/>
      <w:pBdr>
        <w:top w:val="single" w:sz="4" w:space="1" w:color="auto"/>
      </w:pBdr>
      <w:tabs>
        <w:tab w:val="clear" w:pos="4320"/>
        <w:tab w:val="clear" w:pos="8640"/>
        <w:tab w:val="center" w:pos="5040"/>
        <w:tab w:val="right" w:pos="10080"/>
      </w:tabs>
    </w:pPr>
    <w:r>
      <w:rPr>
        <w:i/>
        <w:sz w:val="20"/>
      </w:rPr>
      <w:t>Fence Construction and Removal</w:t>
    </w:r>
    <w:r>
      <w:rPr>
        <w:i/>
        <w:sz w:val="20"/>
      </w:rPr>
      <w:tab/>
      <w:t>RFQ 3285</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B10412">
      <w:rPr>
        <w:i/>
        <w:noProof/>
        <w:sz w:val="20"/>
      </w:rPr>
      <w:t>50</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B10412">
      <w:rPr>
        <w:i/>
        <w:noProof/>
        <w:sz w:val="20"/>
      </w:rPr>
      <w:t>50</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0F" w:rsidRDefault="00584D0F">
      <w:r>
        <w:separator/>
      </w:r>
    </w:p>
  </w:footnote>
  <w:footnote w:type="continuationSeparator" w:id="0">
    <w:p w:rsidR="00584D0F" w:rsidRDefault="00584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1">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4">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1">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3">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7">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8">
    <w:nsid w:val="63C12B9C"/>
    <w:multiLevelType w:val="multilevel"/>
    <w:tmpl w:val="137A9DD8"/>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7">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36"/>
  </w:num>
  <w:num w:numId="4">
    <w:abstractNumId w:val="26"/>
  </w:num>
  <w:num w:numId="5">
    <w:abstractNumId w:val="28"/>
  </w:num>
  <w:num w:numId="6">
    <w:abstractNumId w:val="35"/>
  </w:num>
  <w:num w:numId="7">
    <w:abstractNumId w:val="14"/>
  </w:num>
  <w:num w:numId="8">
    <w:abstractNumId w:val="24"/>
  </w:num>
  <w:num w:numId="9">
    <w:abstractNumId w:val="34"/>
  </w:num>
  <w:num w:numId="10">
    <w:abstractNumId w:val="18"/>
  </w:num>
  <w:num w:numId="11">
    <w:abstractNumId w:val="37"/>
  </w:num>
  <w:num w:numId="12">
    <w:abstractNumId w:val="13"/>
  </w:num>
  <w:num w:numId="13">
    <w:abstractNumId w:val="32"/>
  </w:num>
  <w:num w:numId="14">
    <w:abstractNumId w:val="31"/>
  </w:num>
  <w:num w:numId="15">
    <w:abstractNumId w:val="1"/>
  </w:num>
  <w:num w:numId="16">
    <w:abstractNumId w:val="8"/>
  </w:num>
  <w:num w:numId="17">
    <w:abstractNumId w:val="21"/>
  </w:num>
  <w:num w:numId="18">
    <w:abstractNumId w:val="29"/>
  </w:num>
  <w:num w:numId="19">
    <w:abstractNumId w:val="15"/>
  </w:num>
  <w:num w:numId="20">
    <w:abstractNumId w:val="9"/>
  </w:num>
  <w:num w:numId="21">
    <w:abstractNumId w:val="10"/>
  </w:num>
  <w:num w:numId="22">
    <w:abstractNumId w:val="20"/>
  </w:num>
  <w:num w:numId="23">
    <w:abstractNumId w:val="25"/>
  </w:num>
  <w:num w:numId="24">
    <w:abstractNumId w:val="0"/>
  </w:num>
  <w:num w:numId="25">
    <w:abstractNumId w:val="30"/>
  </w:num>
  <w:num w:numId="26">
    <w:abstractNumId w:val="12"/>
  </w:num>
  <w:num w:numId="27">
    <w:abstractNumId w:val="6"/>
  </w:num>
  <w:num w:numId="28">
    <w:abstractNumId w:val="7"/>
  </w:num>
  <w:num w:numId="29">
    <w:abstractNumId w:val="3"/>
  </w:num>
  <w:num w:numId="30">
    <w:abstractNumId w:val="27"/>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5"/>
  </w:num>
  <w:num w:numId="37">
    <w:abstractNumId w:val="19"/>
  </w:num>
  <w:num w:numId="38">
    <w:abstractNumId w:val="17"/>
  </w:num>
  <w:num w:numId="39">
    <w:abstractNumId w:val="33"/>
  </w:num>
  <w:num w:numId="40">
    <w:abstractNumId w:val="11"/>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4491"/>
    <w:rsid w:val="00005988"/>
    <w:rsid w:val="00006702"/>
    <w:rsid w:val="000106CC"/>
    <w:rsid w:val="00011E4F"/>
    <w:rsid w:val="00012D29"/>
    <w:rsid w:val="00013598"/>
    <w:rsid w:val="00014F7B"/>
    <w:rsid w:val="000157FF"/>
    <w:rsid w:val="00017A3D"/>
    <w:rsid w:val="00017CE1"/>
    <w:rsid w:val="000218DC"/>
    <w:rsid w:val="00021A64"/>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B3"/>
    <w:rsid w:val="000370C5"/>
    <w:rsid w:val="0003773A"/>
    <w:rsid w:val="000425F2"/>
    <w:rsid w:val="00042E6F"/>
    <w:rsid w:val="00042EA9"/>
    <w:rsid w:val="0004416F"/>
    <w:rsid w:val="00045E65"/>
    <w:rsid w:val="000465C3"/>
    <w:rsid w:val="00047256"/>
    <w:rsid w:val="000473F6"/>
    <w:rsid w:val="00050024"/>
    <w:rsid w:val="0005014A"/>
    <w:rsid w:val="00052E81"/>
    <w:rsid w:val="00053027"/>
    <w:rsid w:val="0005408F"/>
    <w:rsid w:val="000549D6"/>
    <w:rsid w:val="00054FEA"/>
    <w:rsid w:val="00056D61"/>
    <w:rsid w:val="00062840"/>
    <w:rsid w:val="00062A31"/>
    <w:rsid w:val="00064A25"/>
    <w:rsid w:val="0006531E"/>
    <w:rsid w:val="00065A48"/>
    <w:rsid w:val="00070AF2"/>
    <w:rsid w:val="00072232"/>
    <w:rsid w:val="000723C8"/>
    <w:rsid w:val="00072693"/>
    <w:rsid w:val="00074D4D"/>
    <w:rsid w:val="00076D84"/>
    <w:rsid w:val="00077955"/>
    <w:rsid w:val="00080967"/>
    <w:rsid w:val="00082441"/>
    <w:rsid w:val="00082E7B"/>
    <w:rsid w:val="00083D79"/>
    <w:rsid w:val="0009147D"/>
    <w:rsid w:val="0009196F"/>
    <w:rsid w:val="00091A0B"/>
    <w:rsid w:val="000926B6"/>
    <w:rsid w:val="00092F73"/>
    <w:rsid w:val="00093856"/>
    <w:rsid w:val="00095235"/>
    <w:rsid w:val="00095829"/>
    <w:rsid w:val="00096226"/>
    <w:rsid w:val="000A0C32"/>
    <w:rsid w:val="000A1BF4"/>
    <w:rsid w:val="000A2FE4"/>
    <w:rsid w:val="000A3183"/>
    <w:rsid w:val="000A3921"/>
    <w:rsid w:val="000B0830"/>
    <w:rsid w:val="000B11C4"/>
    <w:rsid w:val="000B2C15"/>
    <w:rsid w:val="000B331F"/>
    <w:rsid w:val="000B3A8E"/>
    <w:rsid w:val="000B3E82"/>
    <w:rsid w:val="000B465E"/>
    <w:rsid w:val="000B5135"/>
    <w:rsid w:val="000B59D0"/>
    <w:rsid w:val="000B742B"/>
    <w:rsid w:val="000B743A"/>
    <w:rsid w:val="000C00B1"/>
    <w:rsid w:val="000C0435"/>
    <w:rsid w:val="000C099C"/>
    <w:rsid w:val="000C0B88"/>
    <w:rsid w:val="000C0ED1"/>
    <w:rsid w:val="000C123D"/>
    <w:rsid w:val="000C256B"/>
    <w:rsid w:val="000C278A"/>
    <w:rsid w:val="000C3511"/>
    <w:rsid w:val="000C4F1C"/>
    <w:rsid w:val="000C53F2"/>
    <w:rsid w:val="000C64B9"/>
    <w:rsid w:val="000C6DBA"/>
    <w:rsid w:val="000C77D5"/>
    <w:rsid w:val="000C7CE0"/>
    <w:rsid w:val="000D0AD5"/>
    <w:rsid w:val="000D1F31"/>
    <w:rsid w:val="000D3C97"/>
    <w:rsid w:val="000D421B"/>
    <w:rsid w:val="000D45FD"/>
    <w:rsid w:val="000D518E"/>
    <w:rsid w:val="000D55C2"/>
    <w:rsid w:val="000D68BA"/>
    <w:rsid w:val="000D6D41"/>
    <w:rsid w:val="000D6F02"/>
    <w:rsid w:val="000D77EC"/>
    <w:rsid w:val="000E0BBD"/>
    <w:rsid w:val="000E0BDC"/>
    <w:rsid w:val="000E133E"/>
    <w:rsid w:val="000E1B6D"/>
    <w:rsid w:val="000E219B"/>
    <w:rsid w:val="000E2D9B"/>
    <w:rsid w:val="000E3461"/>
    <w:rsid w:val="000E3FB2"/>
    <w:rsid w:val="000E47A2"/>
    <w:rsid w:val="000E649C"/>
    <w:rsid w:val="000E7CD5"/>
    <w:rsid w:val="000F062C"/>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75D"/>
    <w:rsid w:val="00101D1B"/>
    <w:rsid w:val="00102097"/>
    <w:rsid w:val="0010236E"/>
    <w:rsid w:val="001032E2"/>
    <w:rsid w:val="00103F4B"/>
    <w:rsid w:val="00104A23"/>
    <w:rsid w:val="00105F61"/>
    <w:rsid w:val="00106E1D"/>
    <w:rsid w:val="0010780A"/>
    <w:rsid w:val="00112738"/>
    <w:rsid w:val="0011343E"/>
    <w:rsid w:val="00115B21"/>
    <w:rsid w:val="00116A57"/>
    <w:rsid w:val="001170C3"/>
    <w:rsid w:val="00120438"/>
    <w:rsid w:val="0012253D"/>
    <w:rsid w:val="001227BA"/>
    <w:rsid w:val="00123D44"/>
    <w:rsid w:val="00123E83"/>
    <w:rsid w:val="00124974"/>
    <w:rsid w:val="001249B4"/>
    <w:rsid w:val="001258F4"/>
    <w:rsid w:val="00126A8D"/>
    <w:rsid w:val="00127A46"/>
    <w:rsid w:val="00127B71"/>
    <w:rsid w:val="00130BF5"/>
    <w:rsid w:val="001311D9"/>
    <w:rsid w:val="0013125B"/>
    <w:rsid w:val="001315C6"/>
    <w:rsid w:val="00132283"/>
    <w:rsid w:val="00134F15"/>
    <w:rsid w:val="0013613C"/>
    <w:rsid w:val="001363A2"/>
    <w:rsid w:val="00137FC0"/>
    <w:rsid w:val="00140A36"/>
    <w:rsid w:val="001417AF"/>
    <w:rsid w:val="00145B72"/>
    <w:rsid w:val="00145DA7"/>
    <w:rsid w:val="00146142"/>
    <w:rsid w:val="00150A15"/>
    <w:rsid w:val="00151194"/>
    <w:rsid w:val="00151B7B"/>
    <w:rsid w:val="00151DE0"/>
    <w:rsid w:val="0015312C"/>
    <w:rsid w:val="00153384"/>
    <w:rsid w:val="001543B4"/>
    <w:rsid w:val="001544E9"/>
    <w:rsid w:val="00154BE2"/>
    <w:rsid w:val="00154C8A"/>
    <w:rsid w:val="001553B8"/>
    <w:rsid w:val="00155AE3"/>
    <w:rsid w:val="00155B56"/>
    <w:rsid w:val="00156B99"/>
    <w:rsid w:val="00156DF4"/>
    <w:rsid w:val="00157C6F"/>
    <w:rsid w:val="00157FBA"/>
    <w:rsid w:val="00160875"/>
    <w:rsid w:val="00160DA6"/>
    <w:rsid w:val="00164467"/>
    <w:rsid w:val="00164A30"/>
    <w:rsid w:val="001666A8"/>
    <w:rsid w:val="00167819"/>
    <w:rsid w:val="00167E2C"/>
    <w:rsid w:val="00167E84"/>
    <w:rsid w:val="001701D3"/>
    <w:rsid w:val="0017074E"/>
    <w:rsid w:val="001708DE"/>
    <w:rsid w:val="00170AF1"/>
    <w:rsid w:val="001719DF"/>
    <w:rsid w:val="00171AA2"/>
    <w:rsid w:val="001723A7"/>
    <w:rsid w:val="001724F4"/>
    <w:rsid w:val="00173480"/>
    <w:rsid w:val="0017390E"/>
    <w:rsid w:val="00174640"/>
    <w:rsid w:val="00176775"/>
    <w:rsid w:val="0017732B"/>
    <w:rsid w:val="00182C15"/>
    <w:rsid w:val="00183D0B"/>
    <w:rsid w:val="00184677"/>
    <w:rsid w:val="001850FF"/>
    <w:rsid w:val="00185E2B"/>
    <w:rsid w:val="00186654"/>
    <w:rsid w:val="001869BB"/>
    <w:rsid w:val="0018776A"/>
    <w:rsid w:val="00190277"/>
    <w:rsid w:val="00193B71"/>
    <w:rsid w:val="00194630"/>
    <w:rsid w:val="00194724"/>
    <w:rsid w:val="00194739"/>
    <w:rsid w:val="00194D84"/>
    <w:rsid w:val="00196338"/>
    <w:rsid w:val="001A0800"/>
    <w:rsid w:val="001A22C8"/>
    <w:rsid w:val="001A26E5"/>
    <w:rsid w:val="001A2F86"/>
    <w:rsid w:val="001A3004"/>
    <w:rsid w:val="001A49DA"/>
    <w:rsid w:val="001A4B54"/>
    <w:rsid w:val="001A5FCE"/>
    <w:rsid w:val="001A67C5"/>
    <w:rsid w:val="001A6C71"/>
    <w:rsid w:val="001A7C18"/>
    <w:rsid w:val="001B2302"/>
    <w:rsid w:val="001B43B0"/>
    <w:rsid w:val="001B44EA"/>
    <w:rsid w:val="001B4A24"/>
    <w:rsid w:val="001B4CD8"/>
    <w:rsid w:val="001B597F"/>
    <w:rsid w:val="001B74F5"/>
    <w:rsid w:val="001B770F"/>
    <w:rsid w:val="001C31F7"/>
    <w:rsid w:val="001C4B9D"/>
    <w:rsid w:val="001C5573"/>
    <w:rsid w:val="001C5E78"/>
    <w:rsid w:val="001C6491"/>
    <w:rsid w:val="001C66FC"/>
    <w:rsid w:val="001C7DF5"/>
    <w:rsid w:val="001D03BA"/>
    <w:rsid w:val="001D0BAF"/>
    <w:rsid w:val="001D0C40"/>
    <w:rsid w:val="001D35CD"/>
    <w:rsid w:val="001D4322"/>
    <w:rsid w:val="001D4FE2"/>
    <w:rsid w:val="001D6970"/>
    <w:rsid w:val="001E00BF"/>
    <w:rsid w:val="001E2A96"/>
    <w:rsid w:val="001E3489"/>
    <w:rsid w:val="001E383F"/>
    <w:rsid w:val="001E3E0A"/>
    <w:rsid w:val="001E3F05"/>
    <w:rsid w:val="001E460E"/>
    <w:rsid w:val="001E4F0E"/>
    <w:rsid w:val="001E52CE"/>
    <w:rsid w:val="001E5F3B"/>
    <w:rsid w:val="001E64AF"/>
    <w:rsid w:val="001E70BD"/>
    <w:rsid w:val="001E77A5"/>
    <w:rsid w:val="001F01EF"/>
    <w:rsid w:val="001F1781"/>
    <w:rsid w:val="001F443C"/>
    <w:rsid w:val="001F6639"/>
    <w:rsid w:val="001F77A2"/>
    <w:rsid w:val="001F77B3"/>
    <w:rsid w:val="00200C7E"/>
    <w:rsid w:val="00200CFB"/>
    <w:rsid w:val="00201385"/>
    <w:rsid w:val="00202070"/>
    <w:rsid w:val="00202FBA"/>
    <w:rsid w:val="00203664"/>
    <w:rsid w:val="0020569C"/>
    <w:rsid w:val="0020695E"/>
    <w:rsid w:val="00206D96"/>
    <w:rsid w:val="00210C7F"/>
    <w:rsid w:val="0021125B"/>
    <w:rsid w:val="00211DC5"/>
    <w:rsid w:val="0021204D"/>
    <w:rsid w:val="00212932"/>
    <w:rsid w:val="00212AA0"/>
    <w:rsid w:val="00215D73"/>
    <w:rsid w:val="00216AB6"/>
    <w:rsid w:val="002201A2"/>
    <w:rsid w:val="00220230"/>
    <w:rsid w:val="0022196B"/>
    <w:rsid w:val="00222713"/>
    <w:rsid w:val="00224D05"/>
    <w:rsid w:val="002251E4"/>
    <w:rsid w:val="00225716"/>
    <w:rsid w:val="00226751"/>
    <w:rsid w:val="00227C1C"/>
    <w:rsid w:val="002326E3"/>
    <w:rsid w:val="00233070"/>
    <w:rsid w:val="0023367B"/>
    <w:rsid w:val="00233914"/>
    <w:rsid w:val="00240E28"/>
    <w:rsid w:val="00242D64"/>
    <w:rsid w:val="00242FBC"/>
    <w:rsid w:val="00243915"/>
    <w:rsid w:val="00245D08"/>
    <w:rsid w:val="00247068"/>
    <w:rsid w:val="0024790A"/>
    <w:rsid w:val="00247F6D"/>
    <w:rsid w:val="0025046E"/>
    <w:rsid w:val="00251155"/>
    <w:rsid w:val="0025161F"/>
    <w:rsid w:val="00251FDE"/>
    <w:rsid w:val="00253226"/>
    <w:rsid w:val="00254A96"/>
    <w:rsid w:val="00255673"/>
    <w:rsid w:val="00255A26"/>
    <w:rsid w:val="0026003D"/>
    <w:rsid w:val="00260E27"/>
    <w:rsid w:val="0026140D"/>
    <w:rsid w:val="00262C28"/>
    <w:rsid w:val="00262DB5"/>
    <w:rsid w:val="00263A6B"/>
    <w:rsid w:val="00264D82"/>
    <w:rsid w:val="0026544A"/>
    <w:rsid w:val="00267B2E"/>
    <w:rsid w:val="00267F26"/>
    <w:rsid w:val="0027122C"/>
    <w:rsid w:val="00271556"/>
    <w:rsid w:val="00271794"/>
    <w:rsid w:val="00273134"/>
    <w:rsid w:val="00273B71"/>
    <w:rsid w:val="002742DE"/>
    <w:rsid w:val="00276EE7"/>
    <w:rsid w:val="00280C57"/>
    <w:rsid w:val="002812EC"/>
    <w:rsid w:val="002815DD"/>
    <w:rsid w:val="00281776"/>
    <w:rsid w:val="002817F8"/>
    <w:rsid w:val="00282C7C"/>
    <w:rsid w:val="002838F5"/>
    <w:rsid w:val="0028417D"/>
    <w:rsid w:val="002852BB"/>
    <w:rsid w:val="002856C9"/>
    <w:rsid w:val="00285B35"/>
    <w:rsid w:val="00286B28"/>
    <w:rsid w:val="002901F8"/>
    <w:rsid w:val="0029231A"/>
    <w:rsid w:val="00293539"/>
    <w:rsid w:val="00293ADF"/>
    <w:rsid w:val="00294134"/>
    <w:rsid w:val="002945AE"/>
    <w:rsid w:val="00295E5D"/>
    <w:rsid w:val="00295EA7"/>
    <w:rsid w:val="00296142"/>
    <w:rsid w:val="0029695D"/>
    <w:rsid w:val="00297006"/>
    <w:rsid w:val="00297B31"/>
    <w:rsid w:val="002A0220"/>
    <w:rsid w:val="002A1F2F"/>
    <w:rsid w:val="002A2019"/>
    <w:rsid w:val="002A207E"/>
    <w:rsid w:val="002A7287"/>
    <w:rsid w:val="002A7732"/>
    <w:rsid w:val="002A7E09"/>
    <w:rsid w:val="002B05A1"/>
    <w:rsid w:val="002B1D34"/>
    <w:rsid w:val="002B2EE0"/>
    <w:rsid w:val="002B3A59"/>
    <w:rsid w:val="002B46CD"/>
    <w:rsid w:val="002B5622"/>
    <w:rsid w:val="002B72A2"/>
    <w:rsid w:val="002C0589"/>
    <w:rsid w:val="002C2371"/>
    <w:rsid w:val="002C2B45"/>
    <w:rsid w:val="002C4425"/>
    <w:rsid w:val="002C4DBC"/>
    <w:rsid w:val="002C5961"/>
    <w:rsid w:val="002C7EC3"/>
    <w:rsid w:val="002D23D2"/>
    <w:rsid w:val="002D25B6"/>
    <w:rsid w:val="002D2BCD"/>
    <w:rsid w:val="002D39F1"/>
    <w:rsid w:val="002D7BAB"/>
    <w:rsid w:val="002D7C9C"/>
    <w:rsid w:val="002E02FF"/>
    <w:rsid w:val="002E0A2A"/>
    <w:rsid w:val="002E0C09"/>
    <w:rsid w:val="002E0C24"/>
    <w:rsid w:val="002E16EB"/>
    <w:rsid w:val="002E1FE8"/>
    <w:rsid w:val="002E4236"/>
    <w:rsid w:val="002E5E42"/>
    <w:rsid w:val="002E6D08"/>
    <w:rsid w:val="002E741F"/>
    <w:rsid w:val="002E7C5A"/>
    <w:rsid w:val="002F0859"/>
    <w:rsid w:val="002F0A63"/>
    <w:rsid w:val="002F0B70"/>
    <w:rsid w:val="002F1BB2"/>
    <w:rsid w:val="002F2737"/>
    <w:rsid w:val="002F2A09"/>
    <w:rsid w:val="002F30D1"/>
    <w:rsid w:val="002F4330"/>
    <w:rsid w:val="002F4391"/>
    <w:rsid w:val="002F6DC6"/>
    <w:rsid w:val="00300A38"/>
    <w:rsid w:val="00301CB6"/>
    <w:rsid w:val="00304385"/>
    <w:rsid w:val="00305FBB"/>
    <w:rsid w:val="00306739"/>
    <w:rsid w:val="00306F55"/>
    <w:rsid w:val="003071F4"/>
    <w:rsid w:val="00307AC1"/>
    <w:rsid w:val="003106A3"/>
    <w:rsid w:val="00310BC2"/>
    <w:rsid w:val="00310D64"/>
    <w:rsid w:val="00310FC1"/>
    <w:rsid w:val="003117A3"/>
    <w:rsid w:val="003134EF"/>
    <w:rsid w:val="00314B19"/>
    <w:rsid w:val="00316CB3"/>
    <w:rsid w:val="0032014A"/>
    <w:rsid w:val="00321282"/>
    <w:rsid w:val="00322468"/>
    <w:rsid w:val="00322688"/>
    <w:rsid w:val="00324B40"/>
    <w:rsid w:val="00325A8A"/>
    <w:rsid w:val="00326288"/>
    <w:rsid w:val="00326740"/>
    <w:rsid w:val="00327B8A"/>
    <w:rsid w:val="00332844"/>
    <w:rsid w:val="00332F78"/>
    <w:rsid w:val="003332E2"/>
    <w:rsid w:val="00333A2B"/>
    <w:rsid w:val="00334716"/>
    <w:rsid w:val="003348A8"/>
    <w:rsid w:val="00334B76"/>
    <w:rsid w:val="003352A2"/>
    <w:rsid w:val="00335503"/>
    <w:rsid w:val="003356D3"/>
    <w:rsid w:val="00340394"/>
    <w:rsid w:val="003416C1"/>
    <w:rsid w:val="00341C99"/>
    <w:rsid w:val="003426BB"/>
    <w:rsid w:val="00342980"/>
    <w:rsid w:val="00343CE4"/>
    <w:rsid w:val="003442A8"/>
    <w:rsid w:val="003453F4"/>
    <w:rsid w:val="00345908"/>
    <w:rsid w:val="0034603D"/>
    <w:rsid w:val="00346AF5"/>
    <w:rsid w:val="00347820"/>
    <w:rsid w:val="00347925"/>
    <w:rsid w:val="00347D7D"/>
    <w:rsid w:val="00353CFA"/>
    <w:rsid w:val="00354982"/>
    <w:rsid w:val="00356ECE"/>
    <w:rsid w:val="00357553"/>
    <w:rsid w:val="00357868"/>
    <w:rsid w:val="00360D76"/>
    <w:rsid w:val="00361BFE"/>
    <w:rsid w:val="00364531"/>
    <w:rsid w:val="0036547E"/>
    <w:rsid w:val="00366749"/>
    <w:rsid w:val="0036682B"/>
    <w:rsid w:val="00366DE0"/>
    <w:rsid w:val="003671F3"/>
    <w:rsid w:val="00367290"/>
    <w:rsid w:val="00367A96"/>
    <w:rsid w:val="003710AF"/>
    <w:rsid w:val="00371363"/>
    <w:rsid w:val="00371A7B"/>
    <w:rsid w:val="00371B04"/>
    <w:rsid w:val="00372BB1"/>
    <w:rsid w:val="00372CCE"/>
    <w:rsid w:val="0037321E"/>
    <w:rsid w:val="00373ECA"/>
    <w:rsid w:val="00375931"/>
    <w:rsid w:val="00376546"/>
    <w:rsid w:val="003779D2"/>
    <w:rsid w:val="00377B67"/>
    <w:rsid w:val="003817D0"/>
    <w:rsid w:val="00383155"/>
    <w:rsid w:val="00383D8D"/>
    <w:rsid w:val="003841F0"/>
    <w:rsid w:val="00385AB0"/>
    <w:rsid w:val="00386521"/>
    <w:rsid w:val="003917CD"/>
    <w:rsid w:val="00393DA4"/>
    <w:rsid w:val="0039576C"/>
    <w:rsid w:val="0039641B"/>
    <w:rsid w:val="00397B49"/>
    <w:rsid w:val="003A0004"/>
    <w:rsid w:val="003A188E"/>
    <w:rsid w:val="003A20AF"/>
    <w:rsid w:val="003A268C"/>
    <w:rsid w:val="003A2A6E"/>
    <w:rsid w:val="003A3D4D"/>
    <w:rsid w:val="003A4140"/>
    <w:rsid w:val="003A4284"/>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1C03"/>
    <w:rsid w:val="003C2A31"/>
    <w:rsid w:val="003C2BB5"/>
    <w:rsid w:val="003C3D26"/>
    <w:rsid w:val="003C3F1E"/>
    <w:rsid w:val="003C4465"/>
    <w:rsid w:val="003C4C1C"/>
    <w:rsid w:val="003C72C1"/>
    <w:rsid w:val="003C7D2D"/>
    <w:rsid w:val="003D0E00"/>
    <w:rsid w:val="003D2D7C"/>
    <w:rsid w:val="003D2F6C"/>
    <w:rsid w:val="003D301B"/>
    <w:rsid w:val="003D3E07"/>
    <w:rsid w:val="003D4561"/>
    <w:rsid w:val="003D47A3"/>
    <w:rsid w:val="003D58A2"/>
    <w:rsid w:val="003D5B7B"/>
    <w:rsid w:val="003D617E"/>
    <w:rsid w:val="003D74B2"/>
    <w:rsid w:val="003D7D60"/>
    <w:rsid w:val="003E249B"/>
    <w:rsid w:val="003E4264"/>
    <w:rsid w:val="003E6B35"/>
    <w:rsid w:val="003E7508"/>
    <w:rsid w:val="003E76DB"/>
    <w:rsid w:val="003E7ADE"/>
    <w:rsid w:val="003F05AB"/>
    <w:rsid w:val="003F256B"/>
    <w:rsid w:val="003F2A05"/>
    <w:rsid w:val="003F3949"/>
    <w:rsid w:val="003F437E"/>
    <w:rsid w:val="003F45D5"/>
    <w:rsid w:val="003F556A"/>
    <w:rsid w:val="003F6A89"/>
    <w:rsid w:val="003F6FC8"/>
    <w:rsid w:val="00400694"/>
    <w:rsid w:val="00400848"/>
    <w:rsid w:val="004008F1"/>
    <w:rsid w:val="0040285E"/>
    <w:rsid w:val="0040439D"/>
    <w:rsid w:val="0040500E"/>
    <w:rsid w:val="004056D8"/>
    <w:rsid w:val="00405904"/>
    <w:rsid w:val="00411577"/>
    <w:rsid w:val="00411E38"/>
    <w:rsid w:val="00414907"/>
    <w:rsid w:val="00415147"/>
    <w:rsid w:val="00415483"/>
    <w:rsid w:val="004172E8"/>
    <w:rsid w:val="00417905"/>
    <w:rsid w:val="00420317"/>
    <w:rsid w:val="00420401"/>
    <w:rsid w:val="00420468"/>
    <w:rsid w:val="00422AE5"/>
    <w:rsid w:val="00422F9A"/>
    <w:rsid w:val="00423F10"/>
    <w:rsid w:val="004250CF"/>
    <w:rsid w:val="00425E01"/>
    <w:rsid w:val="00427510"/>
    <w:rsid w:val="00427CCB"/>
    <w:rsid w:val="00430392"/>
    <w:rsid w:val="00430879"/>
    <w:rsid w:val="004308E3"/>
    <w:rsid w:val="00430EC9"/>
    <w:rsid w:val="00432213"/>
    <w:rsid w:val="004325E8"/>
    <w:rsid w:val="00434B29"/>
    <w:rsid w:val="004353EB"/>
    <w:rsid w:val="00435611"/>
    <w:rsid w:val="00436005"/>
    <w:rsid w:val="004368DB"/>
    <w:rsid w:val="00436A92"/>
    <w:rsid w:val="0043755F"/>
    <w:rsid w:val="004379A7"/>
    <w:rsid w:val="00441A06"/>
    <w:rsid w:val="00442243"/>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75D4"/>
    <w:rsid w:val="00461992"/>
    <w:rsid w:val="004628AC"/>
    <w:rsid w:val="00463D6B"/>
    <w:rsid w:val="00464E84"/>
    <w:rsid w:val="004661A4"/>
    <w:rsid w:val="00470626"/>
    <w:rsid w:val="00472ADB"/>
    <w:rsid w:val="0047408A"/>
    <w:rsid w:val="004743CF"/>
    <w:rsid w:val="00477090"/>
    <w:rsid w:val="00477101"/>
    <w:rsid w:val="0047743B"/>
    <w:rsid w:val="00477A4B"/>
    <w:rsid w:val="00477FC2"/>
    <w:rsid w:val="00480793"/>
    <w:rsid w:val="00480ED6"/>
    <w:rsid w:val="004810D0"/>
    <w:rsid w:val="00481F58"/>
    <w:rsid w:val="00483A47"/>
    <w:rsid w:val="00483D34"/>
    <w:rsid w:val="004841CC"/>
    <w:rsid w:val="00484A36"/>
    <w:rsid w:val="00485176"/>
    <w:rsid w:val="00487C96"/>
    <w:rsid w:val="00490D6B"/>
    <w:rsid w:val="004920C1"/>
    <w:rsid w:val="00494F12"/>
    <w:rsid w:val="0049564C"/>
    <w:rsid w:val="0049587B"/>
    <w:rsid w:val="0049597D"/>
    <w:rsid w:val="00496EAF"/>
    <w:rsid w:val="00497FCC"/>
    <w:rsid w:val="00497FFA"/>
    <w:rsid w:val="004A193B"/>
    <w:rsid w:val="004A30BA"/>
    <w:rsid w:val="004A31DE"/>
    <w:rsid w:val="004A3769"/>
    <w:rsid w:val="004A3D8A"/>
    <w:rsid w:val="004A3FEA"/>
    <w:rsid w:val="004A553A"/>
    <w:rsid w:val="004A615D"/>
    <w:rsid w:val="004A64DF"/>
    <w:rsid w:val="004A653F"/>
    <w:rsid w:val="004A6C2D"/>
    <w:rsid w:val="004A709B"/>
    <w:rsid w:val="004A752D"/>
    <w:rsid w:val="004A787A"/>
    <w:rsid w:val="004A79DB"/>
    <w:rsid w:val="004B050B"/>
    <w:rsid w:val="004B06D6"/>
    <w:rsid w:val="004B0881"/>
    <w:rsid w:val="004B1851"/>
    <w:rsid w:val="004B2A27"/>
    <w:rsid w:val="004B37FB"/>
    <w:rsid w:val="004B428E"/>
    <w:rsid w:val="004B44FD"/>
    <w:rsid w:val="004B45D8"/>
    <w:rsid w:val="004B4C4C"/>
    <w:rsid w:val="004B53D8"/>
    <w:rsid w:val="004B705A"/>
    <w:rsid w:val="004B73E7"/>
    <w:rsid w:val="004C0131"/>
    <w:rsid w:val="004C086C"/>
    <w:rsid w:val="004C0C8F"/>
    <w:rsid w:val="004C0E13"/>
    <w:rsid w:val="004C16D5"/>
    <w:rsid w:val="004C37EA"/>
    <w:rsid w:val="004C674E"/>
    <w:rsid w:val="004D0324"/>
    <w:rsid w:val="004D1B1E"/>
    <w:rsid w:val="004D1CAF"/>
    <w:rsid w:val="004D2B3E"/>
    <w:rsid w:val="004D392A"/>
    <w:rsid w:val="004D4295"/>
    <w:rsid w:val="004D59A4"/>
    <w:rsid w:val="004D5ADC"/>
    <w:rsid w:val="004D617F"/>
    <w:rsid w:val="004D6797"/>
    <w:rsid w:val="004E0593"/>
    <w:rsid w:val="004E12AA"/>
    <w:rsid w:val="004E2614"/>
    <w:rsid w:val="004E2693"/>
    <w:rsid w:val="004E2F91"/>
    <w:rsid w:val="004E380F"/>
    <w:rsid w:val="004E587F"/>
    <w:rsid w:val="004E5975"/>
    <w:rsid w:val="004F0928"/>
    <w:rsid w:val="004F09C9"/>
    <w:rsid w:val="004F27F1"/>
    <w:rsid w:val="004F31A3"/>
    <w:rsid w:val="004F3796"/>
    <w:rsid w:val="004F3D4C"/>
    <w:rsid w:val="004F4786"/>
    <w:rsid w:val="004F5D46"/>
    <w:rsid w:val="004F6C22"/>
    <w:rsid w:val="0050007F"/>
    <w:rsid w:val="00500B3D"/>
    <w:rsid w:val="00500F6E"/>
    <w:rsid w:val="00500F82"/>
    <w:rsid w:val="005013F1"/>
    <w:rsid w:val="00501EE9"/>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09A1"/>
    <w:rsid w:val="005117CB"/>
    <w:rsid w:val="005118EF"/>
    <w:rsid w:val="00511A64"/>
    <w:rsid w:val="00511DB8"/>
    <w:rsid w:val="005121BE"/>
    <w:rsid w:val="005126C5"/>
    <w:rsid w:val="00512946"/>
    <w:rsid w:val="005131C3"/>
    <w:rsid w:val="005147EA"/>
    <w:rsid w:val="00515209"/>
    <w:rsid w:val="00515537"/>
    <w:rsid w:val="0051645D"/>
    <w:rsid w:val="005170A5"/>
    <w:rsid w:val="00521175"/>
    <w:rsid w:val="00521E39"/>
    <w:rsid w:val="00522C86"/>
    <w:rsid w:val="005232FE"/>
    <w:rsid w:val="00523C15"/>
    <w:rsid w:val="00524336"/>
    <w:rsid w:val="00524670"/>
    <w:rsid w:val="005269E7"/>
    <w:rsid w:val="0052776E"/>
    <w:rsid w:val="00527880"/>
    <w:rsid w:val="00530140"/>
    <w:rsid w:val="005301DD"/>
    <w:rsid w:val="00530589"/>
    <w:rsid w:val="0053210C"/>
    <w:rsid w:val="005326FC"/>
    <w:rsid w:val="00532B48"/>
    <w:rsid w:val="00532F5F"/>
    <w:rsid w:val="0053304C"/>
    <w:rsid w:val="00533384"/>
    <w:rsid w:val="00534219"/>
    <w:rsid w:val="005351D4"/>
    <w:rsid w:val="00536172"/>
    <w:rsid w:val="00536612"/>
    <w:rsid w:val="00540036"/>
    <w:rsid w:val="0054079F"/>
    <w:rsid w:val="00540B95"/>
    <w:rsid w:val="00541008"/>
    <w:rsid w:val="005413C7"/>
    <w:rsid w:val="0054164F"/>
    <w:rsid w:val="005445C5"/>
    <w:rsid w:val="00544774"/>
    <w:rsid w:val="00544BC5"/>
    <w:rsid w:val="00545CF1"/>
    <w:rsid w:val="00545E36"/>
    <w:rsid w:val="00546D25"/>
    <w:rsid w:val="00547642"/>
    <w:rsid w:val="00550451"/>
    <w:rsid w:val="00551CB7"/>
    <w:rsid w:val="005529C4"/>
    <w:rsid w:val="00554F39"/>
    <w:rsid w:val="00554F55"/>
    <w:rsid w:val="00555CB6"/>
    <w:rsid w:val="00556DE8"/>
    <w:rsid w:val="0055751A"/>
    <w:rsid w:val="00560949"/>
    <w:rsid w:val="00560FB3"/>
    <w:rsid w:val="0056106D"/>
    <w:rsid w:val="005610D2"/>
    <w:rsid w:val="005629AE"/>
    <w:rsid w:val="00564216"/>
    <w:rsid w:val="0056471A"/>
    <w:rsid w:val="00565290"/>
    <w:rsid w:val="00565CF6"/>
    <w:rsid w:val="005666C9"/>
    <w:rsid w:val="00566E1A"/>
    <w:rsid w:val="005703D3"/>
    <w:rsid w:val="00572096"/>
    <w:rsid w:val="005741F9"/>
    <w:rsid w:val="0057474C"/>
    <w:rsid w:val="00574921"/>
    <w:rsid w:val="005755D2"/>
    <w:rsid w:val="00575C73"/>
    <w:rsid w:val="0057746A"/>
    <w:rsid w:val="00580F09"/>
    <w:rsid w:val="00581340"/>
    <w:rsid w:val="005817A4"/>
    <w:rsid w:val="005824B1"/>
    <w:rsid w:val="00584D0F"/>
    <w:rsid w:val="005851B9"/>
    <w:rsid w:val="005853E2"/>
    <w:rsid w:val="00586109"/>
    <w:rsid w:val="0058619B"/>
    <w:rsid w:val="00587C7E"/>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71"/>
    <w:rsid w:val="005B4652"/>
    <w:rsid w:val="005B5097"/>
    <w:rsid w:val="005B5F2E"/>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C5D"/>
    <w:rsid w:val="005D1F93"/>
    <w:rsid w:val="005D2FB9"/>
    <w:rsid w:val="005D46DA"/>
    <w:rsid w:val="005D4736"/>
    <w:rsid w:val="005D65CC"/>
    <w:rsid w:val="005D7DC3"/>
    <w:rsid w:val="005E03E2"/>
    <w:rsid w:val="005E05FB"/>
    <w:rsid w:val="005E09AD"/>
    <w:rsid w:val="005E0CA0"/>
    <w:rsid w:val="005E0FC4"/>
    <w:rsid w:val="005E37FA"/>
    <w:rsid w:val="005E43AB"/>
    <w:rsid w:val="005E5DEE"/>
    <w:rsid w:val="005E6546"/>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F59"/>
    <w:rsid w:val="00604AC1"/>
    <w:rsid w:val="00605C53"/>
    <w:rsid w:val="006063D6"/>
    <w:rsid w:val="00607100"/>
    <w:rsid w:val="00610263"/>
    <w:rsid w:val="006116CE"/>
    <w:rsid w:val="00612A18"/>
    <w:rsid w:val="00614E1D"/>
    <w:rsid w:val="00614EE9"/>
    <w:rsid w:val="00615094"/>
    <w:rsid w:val="00615B92"/>
    <w:rsid w:val="006201A7"/>
    <w:rsid w:val="0062057C"/>
    <w:rsid w:val="0062253D"/>
    <w:rsid w:val="006241DA"/>
    <w:rsid w:val="00624BC1"/>
    <w:rsid w:val="00625728"/>
    <w:rsid w:val="0062600C"/>
    <w:rsid w:val="0062662E"/>
    <w:rsid w:val="00627DE6"/>
    <w:rsid w:val="00633D3F"/>
    <w:rsid w:val="00633E7C"/>
    <w:rsid w:val="00633EC5"/>
    <w:rsid w:val="0063404B"/>
    <w:rsid w:val="00634684"/>
    <w:rsid w:val="00634EC1"/>
    <w:rsid w:val="006350FD"/>
    <w:rsid w:val="0063598E"/>
    <w:rsid w:val="00636FC8"/>
    <w:rsid w:val="00637891"/>
    <w:rsid w:val="006410AB"/>
    <w:rsid w:val="00641259"/>
    <w:rsid w:val="00642303"/>
    <w:rsid w:val="00642FD0"/>
    <w:rsid w:val="00644D8D"/>
    <w:rsid w:val="00644E1D"/>
    <w:rsid w:val="00645A36"/>
    <w:rsid w:val="006527F4"/>
    <w:rsid w:val="00652832"/>
    <w:rsid w:val="00653E99"/>
    <w:rsid w:val="006544F5"/>
    <w:rsid w:val="006550A6"/>
    <w:rsid w:val="00655ADE"/>
    <w:rsid w:val="00656AB6"/>
    <w:rsid w:val="00660126"/>
    <w:rsid w:val="00661162"/>
    <w:rsid w:val="006668CA"/>
    <w:rsid w:val="00666C7A"/>
    <w:rsid w:val="00667337"/>
    <w:rsid w:val="006731FF"/>
    <w:rsid w:val="006736A2"/>
    <w:rsid w:val="006737C4"/>
    <w:rsid w:val="00675B1A"/>
    <w:rsid w:val="00681679"/>
    <w:rsid w:val="0068205F"/>
    <w:rsid w:val="006827EC"/>
    <w:rsid w:val="00682A19"/>
    <w:rsid w:val="00683E95"/>
    <w:rsid w:val="00683EB1"/>
    <w:rsid w:val="00685503"/>
    <w:rsid w:val="00685BCA"/>
    <w:rsid w:val="00690B6D"/>
    <w:rsid w:val="00690F1D"/>
    <w:rsid w:val="006919FE"/>
    <w:rsid w:val="00691FD7"/>
    <w:rsid w:val="00694B3C"/>
    <w:rsid w:val="006955A3"/>
    <w:rsid w:val="006A002C"/>
    <w:rsid w:val="006A0694"/>
    <w:rsid w:val="006A0D89"/>
    <w:rsid w:val="006A181A"/>
    <w:rsid w:val="006A3FC5"/>
    <w:rsid w:val="006A5DDB"/>
    <w:rsid w:val="006A5FE1"/>
    <w:rsid w:val="006B003B"/>
    <w:rsid w:val="006B0934"/>
    <w:rsid w:val="006B0EFB"/>
    <w:rsid w:val="006B245C"/>
    <w:rsid w:val="006B2971"/>
    <w:rsid w:val="006B44F5"/>
    <w:rsid w:val="006B76F7"/>
    <w:rsid w:val="006C08DA"/>
    <w:rsid w:val="006C1EB2"/>
    <w:rsid w:val="006C205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5BE4"/>
    <w:rsid w:val="006D6A2B"/>
    <w:rsid w:val="006D7307"/>
    <w:rsid w:val="006E004D"/>
    <w:rsid w:val="006E081C"/>
    <w:rsid w:val="006E096E"/>
    <w:rsid w:val="006E1AF9"/>
    <w:rsid w:val="006E2B66"/>
    <w:rsid w:val="006E3E70"/>
    <w:rsid w:val="006E7068"/>
    <w:rsid w:val="006F06EA"/>
    <w:rsid w:val="006F1293"/>
    <w:rsid w:val="006F132C"/>
    <w:rsid w:val="006F1F70"/>
    <w:rsid w:val="006F2478"/>
    <w:rsid w:val="006F276F"/>
    <w:rsid w:val="006F42DA"/>
    <w:rsid w:val="006F4A3F"/>
    <w:rsid w:val="0070064D"/>
    <w:rsid w:val="0070099E"/>
    <w:rsid w:val="00702B6F"/>
    <w:rsid w:val="00703BC6"/>
    <w:rsid w:val="00703F50"/>
    <w:rsid w:val="00704094"/>
    <w:rsid w:val="00704DF3"/>
    <w:rsid w:val="00704F54"/>
    <w:rsid w:val="0070533E"/>
    <w:rsid w:val="00705C53"/>
    <w:rsid w:val="00706888"/>
    <w:rsid w:val="00711108"/>
    <w:rsid w:val="00712F6C"/>
    <w:rsid w:val="00714CBF"/>
    <w:rsid w:val="0071561C"/>
    <w:rsid w:val="00717865"/>
    <w:rsid w:val="00720AB1"/>
    <w:rsid w:val="00721A4F"/>
    <w:rsid w:val="00721E82"/>
    <w:rsid w:val="007221A4"/>
    <w:rsid w:val="00723FF3"/>
    <w:rsid w:val="00725302"/>
    <w:rsid w:val="00726A26"/>
    <w:rsid w:val="007274F9"/>
    <w:rsid w:val="0073297D"/>
    <w:rsid w:val="00732E12"/>
    <w:rsid w:val="00732F78"/>
    <w:rsid w:val="00734245"/>
    <w:rsid w:val="00735E55"/>
    <w:rsid w:val="007374AB"/>
    <w:rsid w:val="007375FB"/>
    <w:rsid w:val="00740707"/>
    <w:rsid w:val="007412A3"/>
    <w:rsid w:val="00743A1C"/>
    <w:rsid w:val="00745347"/>
    <w:rsid w:val="007466FC"/>
    <w:rsid w:val="007471F0"/>
    <w:rsid w:val="00747A1B"/>
    <w:rsid w:val="00750E8F"/>
    <w:rsid w:val="007516A3"/>
    <w:rsid w:val="00751815"/>
    <w:rsid w:val="00752757"/>
    <w:rsid w:val="0075293B"/>
    <w:rsid w:val="00752BDA"/>
    <w:rsid w:val="00755306"/>
    <w:rsid w:val="00755732"/>
    <w:rsid w:val="00755C22"/>
    <w:rsid w:val="007572B2"/>
    <w:rsid w:val="007614E5"/>
    <w:rsid w:val="00762328"/>
    <w:rsid w:val="007627F0"/>
    <w:rsid w:val="00763333"/>
    <w:rsid w:val="0076429B"/>
    <w:rsid w:val="00764563"/>
    <w:rsid w:val="00766180"/>
    <w:rsid w:val="00766324"/>
    <w:rsid w:val="0076658E"/>
    <w:rsid w:val="00766BEF"/>
    <w:rsid w:val="00770048"/>
    <w:rsid w:val="0077034B"/>
    <w:rsid w:val="007707E4"/>
    <w:rsid w:val="00773ED6"/>
    <w:rsid w:val="007760F5"/>
    <w:rsid w:val="007772E6"/>
    <w:rsid w:val="0077790F"/>
    <w:rsid w:val="00781330"/>
    <w:rsid w:val="0078200A"/>
    <w:rsid w:val="00782E99"/>
    <w:rsid w:val="00784096"/>
    <w:rsid w:val="0078475C"/>
    <w:rsid w:val="007849A0"/>
    <w:rsid w:val="00784FB1"/>
    <w:rsid w:val="00785857"/>
    <w:rsid w:val="0078626C"/>
    <w:rsid w:val="007863D6"/>
    <w:rsid w:val="007873F5"/>
    <w:rsid w:val="0079395B"/>
    <w:rsid w:val="00793BAD"/>
    <w:rsid w:val="00794CA4"/>
    <w:rsid w:val="007968FF"/>
    <w:rsid w:val="00796964"/>
    <w:rsid w:val="007974F0"/>
    <w:rsid w:val="007A0D1E"/>
    <w:rsid w:val="007A1647"/>
    <w:rsid w:val="007A1B8A"/>
    <w:rsid w:val="007A1C86"/>
    <w:rsid w:val="007A1FA5"/>
    <w:rsid w:val="007A43D8"/>
    <w:rsid w:val="007A5BF6"/>
    <w:rsid w:val="007A6B3B"/>
    <w:rsid w:val="007B007A"/>
    <w:rsid w:val="007B0235"/>
    <w:rsid w:val="007B0A67"/>
    <w:rsid w:val="007B0C50"/>
    <w:rsid w:val="007B1388"/>
    <w:rsid w:val="007B256C"/>
    <w:rsid w:val="007B53E9"/>
    <w:rsid w:val="007B5659"/>
    <w:rsid w:val="007B7656"/>
    <w:rsid w:val="007B765B"/>
    <w:rsid w:val="007C0E62"/>
    <w:rsid w:val="007C1B0D"/>
    <w:rsid w:val="007C24AF"/>
    <w:rsid w:val="007C30E9"/>
    <w:rsid w:val="007C4949"/>
    <w:rsid w:val="007C642E"/>
    <w:rsid w:val="007C66E5"/>
    <w:rsid w:val="007C6750"/>
    <w:rsid w:val="007D08F1"/>
    <w:rsid w:val="007D1E65"/>
    <w:rsid w:val="007D493D"/>
    <w:rsid w:val="007D50EB"/>
    <w:rsid w:val="007D5710"/>
    <w:rsid w:val="007D728D"/>
    <w:rsid w:val="007E04ED"/>
    <w:rsid w:val="007E08D9"/>
    <w:rsid w:val="007E17E7"/>
    <w:rsid w:val="007E1D6F"/>
    <w:rsid w:val="007E22FD"/>
    <w:rsid w:val="007E2E4D"/>
    <w:rsid w:val="007E32BD"/>
    <w:rsid w:val="007E470A"/>
    <w:rsid w:val="007E4BB9"/>
    <w:rsid w:val="007E4F76"/>
    <w:rsid w:val="007E5509"/>
    <w:rsid w:val="007E58BF"/>
    <w:rsid w:val="007E5A3A"/>
    <w:rsid w:val="007E60B7"/>
    <w:rsid w:val="007E672F"/>
    <w:rsid w:val="007E6C35"/>
    <w:rsid w:val="007E6F62"/>
    <w:rsid w:val="007E7263"/>
    <w:rsid w:val="007E772D"/>
    <w:rsid w:val="007F0279"/>
    <w:rsid w:val="007F0F49"/>
    <w:rsid w:val="007F1E90"/>
    <w:rsid w:val="007F2078"/>
    <w:rsid w:val="007F2CB4"/>
    <w:rsid w:val="007F6B15"/>
    <w:rsid w:val="008017D6"/>
    <w:rsid w:val="008024B8"/>
    <w:rsid w:val="0080305D"/>
    <w:rsid w:val="00803F82"/>
    <w:rsid w:val="00807C9E"/>
    <w:rsid w:val="0081131C"/>
    <w:rsid w:val="00812255"/>
    <w:rsid w:val="00812E0D"/>
    <w:rsid w:val="00814071"/>
    <w:rsid w:val="00814F24"/>
    <w:rsid w:val="00815AE5"/>
    <w:rsid w:val="008176D9"/>
    <w:rsid w:val="00817F16"/>
    <w:rsid w:val="008200AD"/>
    <w:rsid w:val="008204FA"/>
    <w:rsid w:val="00820DE0"/>
    <w:rsid w:val="0082165E"/>
    <w:rsid w:val="00822090"/>
    <w:rsid w:val="008239AE"/>
    <w:rsid w:val="0083104A"/>
    <w:rsid w:val="00831BA7"/>
    <w:rsid w:val="00832F7D"/>
    <w:rsid w:val="00835C4F"/>
    <w:rsid w:val="00836D62"/>
    <w:rsid w:val="00836EAE"/>
    <w:rsid w:val="00837D72"/>
    <w:rsid w:val="00837DBD"/>
    <w:rsid w:val="00837E92"/>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621"/>
    <w:rsid w:val="00855B74"/>
    <w:rsid w:val="00855E5C"/>
    <w:rsid w:val="00855EA1"/>
    <w:rsid w:val="00857821"/>
    <w:rsid w:val="00857C0E"/>
    <w:rsid w:val="00857D51"/>
    <w:rsid w:val="0086104A"/>
    <w:rsid w:val="00862780"/>
    <w:rsid w:val="008636A3"/>
    <w:rsid w:val="008637D2"/>
    <w:rsid w:val="00863870"/>
    <w:rsid w:val="00863F7A"/>
    <w:rsid w:val="00864146"/>
    <w:rsid w:val="0086622E"/>
    <w:rsid w:val="0086790C"/>
    <w:rsid w:val="00871603"/>
    <w:rsid w:val="00872BB5"/>
    <w:rsid w:val="0087345D"/>
    <w:rsid w:val="00874940"/>
    <w:rsid w:val="008753F3"/>
    <w:rsid w:val="008756E7"/>
    <w:rsid w:val="008765C2"/>
    <w:rsid w:val="00876B8E"/>
    <w:rsid w:val="00877A08"/>
    <w:rsid w:val="00877F10"/>
    <w:rsid w:val="00880CA3"/>
    <w:rsid w:val="0088139B"/>
    <w:rsid w:val="00882C9B"/>
    <w:rsid w:val="00882D9E"/>
    <w:rsid w:val="00882EDE"/>
    <w:rsid w:val="0088309A"/>
    <w:rsid w:val="00883197"/>
    <w:rsid w:val="008843BC"/>
    <w:rsid w:val="00884C38"/>
    <w:rsid w:val="0088510A"/>
    <w:rsid w:val="00885882"/>
    <w:rsid w:val="00885B41"/>
    <w:rsid w:val="00886C18"/>
    <w:rsid w:val="00890932"/>
    <w:rsid w:val="00890BC3"/>
    <w:rsid w:val="00892AA8"/>
    <w:rsid w:val="00893CA1"/>
    <w:rsid w:val="008946FC"/>
    <w:rsid w:val="00894B6A"/>
    <w:rsid w:val="00895640"/>
    <w:rsid w:val="00896D19"/>
    <w:rsid w:val="0089793C"/>
    <w:rsid w:val="008A1944"/>
    <w:rsid w:val="008A5E0A"/>
    <w:rsid w:val="008A7282"/>
    <w:rsid w:val="008B18D4"/>
    <w:rsid w:val="008B1E14"/>
    <w:rsid w:val="008B26ED"/>
    <w:rsid w:val="008B46EB"/>
    <w:rsid w:val="008C1549"/>
    <w:rsid w:val="008C2666"/>
    <w:rsid w:val="008C282F"/>
    <w:rsid w:val="008C3D1B"/>
    <w:rsid w:val="008C46E7"/>
    <w:rsid w:val="008C48EA"/>
    <w:rsid w:val="008C546B"/>
    <w:rsid w:val="008C7251"/>
    <w:rsid w:val="008C760D"/>
    <w:rsid w:val="008D04D0"/>
    <w:rsid w:val="008D07F7"/>
    <w:rsid w:val="008D195C"/>
    <w:rsid w:val="008D24D6"/>
    <w:rsid w:val="008D2B09"/>
    <w:rsid w:val="008D36B9"/>
    <w:rsid w:val="008D61B8"/>
    <w:rsid w:val="008E12B6"/>
    <w:rsid w:val="008E2296"/>
    <w:rsid w:val="008E3BF6"/>
    <w:rsid w:val="008E3FB6"/>
    <w:rsid w:val="008E4F9E"/>
    <w:rsid w:val="008E5497"/>
    <w:rsid w:val="008E680D"/>
    <w:rsid w:val="008E799D"/>
    <w:rsid w:val="008F0131"/>
    <w:rsid w:val="008F0ACE"/>
    <w:rsid w:val="008F1EAA"/>
    <w:rsid w:val="008F1F0B"/>
    <w:rsid w:val="008F5CE9"/>
    <w:rsid w:val="008F7893"/>
    <w:rsid w:val="009004D1"/>
    <w:rsid w:val="00900A32"/>
    <w:rsid w:val="00900BAB"/>
    <w:rsid w:val="00900C43"/>
    <w:rsid w:val="00901CF4"/>
    <w:rsid w:val="00902050"/>
    <w:rsid w:val="009024E4"/>
    <w:rsid w:val="00903581"/>
    <w:rsid w:val="0090437C"/>
    <w:rsid w:val="0090541D"/>
    <w:rsid w:val="00907A81"/>
    <w:rsid w:val="009100AF"/>
    <w:rsid w:val="00911B3D"/>
    <w:rsid w:val="00912A8B"/>
    <w:rsid w:val="00912BEB"/>
    <w:rsid w:val="009142A3"/>
    <w:rsid w:val="009143BF"/>
    <w:rsid w:val="00914DEA"/>
    <w:rsid w:val="00915196"/>
    <w:rsid w:val="00916995"/>
    <w:rsid w:val="00916E24"/>
    <w:rsid w:val="00920043"/>
    <w:rsid w:val="009203DB"/>
    <w:rsid w:val="00920EAF"/>
    <w:rsid w:val="00922885"/>
    <w:rsid w:val="00923F07"/>
    <w:rsid w:val="00924AE8"/>
    <w:rsid w:val="00925D5F"/>
    <w:rsid w:val="00925E16"/>
    <w:rsid w:val="00927CE3"/>
    <w:rsid w:val="00931A20"/>
    <w:rsid w:val="00932145"/>
    <w:rsid w:val="00932186"/>
    <w:rsid w:val="00933FCF"/>
    <w:rsid w:val="00934C10"/>
    <w:rsid w:val="009354F3"/>
    <w:rsid w:val="00935BBC"/>
    <w:rsid w:val="00935D38"/>
    <w:rsid w:val="00935EAD"/>
    <w:rsid w:val="0093636E"/>
    <w:rsid w:val="0094001F"/>
    <w:rsid w:val="009453C6"/>
    <w:rsid w:val="00945D17"/>
    <w:rsid w:val="009479F9"/>
    <w:rsid w:val="00947EF8"/>
    <w:rsid w:val="00953432"/>
    <w:rsid w:val="00953F92"/>
    <w:rsid w:val="009546CB"/>
    <w:rsid w:val="00954C3D"/>
    <w:rsid w:val="0095521D"/>
    <w:rsid w:val="009558C3"/>
    <w:rsid w:val="0096044B"/>
    <w:rsid w:val="0096155E"/>
    <w:rsid w:val="00962D2F"/>
    <w:rsid w:val="009630AA"/>
    <w:rsid w:val="00963BA7"/>
    <w:rsid w:val="009658EB"/>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272E"/>
    <w:rsid w:val="0098275A"/>
    <w:rsid w:val="00983863"/>
    <w:rsid w:val="00983C21"/>
    <w:rsid w:val="009840CA"/>
    <w:rsid w:val="00984CB4"/>
    <w:rsid w:val="009853A8"/>
    <w:rsid w:val="0098545D"/>
    <w:rsid w:val="009854F4"/>
    <w:rsid w:val="009866F2"/>
    <w:rsid w:val="00990E0C"/>
    <w:rsid w:val="00991959"/>
    <w:rsid w:val="00991D35"/>
    <w:rsid w:val="00991F8B"/>
    <w:rsid w:val="00992516"/>
    <w:rsid w:val="009932EB"/>
    <w:rsid w:val="00993E7A"/>
    <w:rsid w:val="00996391"/>
    <w:rsid w:val="0099768E"/>
    <w:rsid w:val="00997A74"/>
    <w:rsid w:val="009A0224"/>
    <w:rsid w:val="009A0C8B"/>
    <w:rsid w:val="009A16A0"/>
    <w:rsid w:val="009A1CB6"/>
    <w:rsid w:val="009A2382"/>
    <w:rsid w:val="009A39D8"/>
    <w:rsid w:val="009A3F18"/>
    <w:rsid w:val="009A3FFE"/>
    <w:rsid w:val="009A643B"/>
    <w:rsid w:val="009A6669"/>
    <w:rsid w:val="009A6AE9"/>
    <w:rsid w:val="009B052D"/>
    <w:rsid w:val="009B05B0"/>
    <w:rsid w:val="009B0CE3"/>
    <w:rsid w:val="009B16C2"/>
    <w:rsid w:val="009B194F"/>
    <w:rsid w:val="009B23AA"/>
    <w:rsid w:val="009B2B0B"/>
    <w:rsid w:val="009B3015"/>
    <w:rsid w:val="009B3030"/>
    <w:rsid w:val="009B4D1C"/>
    <w:rsid w:val="009B5880"/>
    <w:rsid w:val="009B5F74"/>
    <w:rsid w:val="009B6031"/>
    <w:rsid w:val="009B7480"/>
    <w:rsid w:val="009C0BA3"/>
    <w:rsid w:val="009C1A1C"/>
    <w:rsid w:val="009C22BA"/>
    <w:rsid w:val="009C298F"/>
    <w:rsid w:val="009C3043"/>
    <w:rsid w:val="009C31CE"/>
    <w:rsid w:val="009C31E1"/>
    <w:rsid w:val="009C3F95"/>
    <w:rsid w:val="009C4570"/>
    <w:rsid w:val="009C46EF"/>
    <w:rsid w:val="009C49F4"/>
    <w:rsid w:val="009C4C63"/>
    <w:rsid w:val="009C5EE7"/>
    <w:rsid w:val="009D0DAC"/>
    <w:rsid w:val="009D123D"/>
    <w:rsid w:val="009D2AD0"/>
    <w:rsid w:val="009D31E9"/>
    <w:rsid w:val="009D329E"/>
    <w:rsid w:val="009D512B"/>
    <w:rsid w:val="009D53D6"/>
    <w:rsid w:val="009D610C"/>
    <w:rsid w:val="009D65F0"/>
    <w:rsid w:val="009D7450"/>
    <w:rsid w:val="009D7860"/>
    <w:rsid w:val="009E0C02"/>
    <w:rsid w:val="009E1915"/>
    <w:rsid w:val="009E2435"/>
    <w:rsid w:val="009E4832"/>
    <w:rsid w:val="009E4F4A"/>
    <w:rsid w:val="009E59A4"/>
    <w:rsid w:val="009F3EA9"/>
    <w:rsid w:val="009F4472"/>
    <w:rsid w:val="009F46DF"/>
    <w:rsid w:val="009F51CC"/>
    <w:rsid w:val="009F5778"/>
    <w:rsid w:val="009F5924"/>
    <w:rsid w:val="009F63FE"/>
    <w:rsid w:val="009F7D36"/>
    <w:rsid w:val="00A00889"/>
    <w:rsid w:val="00A032B9"/>
    <w:rsid w:val="00A05168"/>
    <w:rsid w:val="00A05359"/>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2F41"/>
    <w:rsid w:val="00A23577"/>
    <w:rsid w:val="00A23E22"/>
    <w:rsid w:val="00A248F5"/>
    <w:rsid w:val="00A2527F"/>
    <w:rsid w:val="00A25B75"/>
    <w:rsid w:val="00A26711"/>
    <w:rsid w:val="00A274F0"/>
    <w:rsid w:val="00A3015C"/>
    <w:rsid w:val="00A30B82"/>
    <w:rsid w:val="00A3156B"/>
    <w:rsid w:val="00A3163D"/>
    <w:rsid w:val="00A33366"/>
    <w:rsid w:val="00A33ACE"/>
    <w:rsid w:val="00A33D8A"/>
    <w:rsid w:val="00A37214"/>
    <w:rsid w:val="00A37E72"/>
    <w:rsid w:val="00A4054A"/>
    <w:rsid w:val="00A41D28"/>
    <w:rsid w:val="00A42781"/>
    <w:rsid w:val="00A42830"/>
    <w:rsid w:val="00A436E0"/>
    <w:rsid w:val="00A439B1"/>
    <w:rsid w:val="00A43E39"/>
    <w:rsid w:val="00A46790"/>
    <w:rsid w:val="00A46C48"/>
    <w:rsid w:val="00A476C4"/>
    <w:rsid w:val="00A5049F"/>
    <w:rsid w:val="00A50E11"/>
    <w:rsid w:val="00A50EDA"/>
    <w:rsid w:val="00A51907"/>
    <w:rsid w:val="00A52B17"/>
    <w:rsid w:val="00A532AE"/>
    <w:rsid w:val="00A53303"/>
    <w:rsid w:val="00A53732"/>
    <w:rsid w:val="00A53810"/>
    <w:rsid w:val="00A543DE"/>
    <w:rsid w:val="00A54B67"/>
    <w:rsid w:val="00A54D81"/>
    <w:rsid w:val="00A55186"/>
    <w:rsid w:val="00A557E0"/>
    <w:rsid w:val="00A55F3B"/>
    <w:rsid w:val="00A5766A"/>
    <w:rsid w:val="00A57679"/>
    <w:rsid w:val="00A57DBE"/>
    <w:rsid w:val="00A6015E"/>
    <w:rsid w:val="00A629D1"/>
    <w:rsid w:val="00A62E25"/>
    <w:rsid w:val="00A634A7"/>
    <w:rsid w:val="00A64D3C"/>
    <w:rsid w:val="00A650B0"/>
    <w:rsid w:val="00A6599B"/>
    <w:rsid w:val="00A66198"/>
    <w:rsid w:val="00A7022B"/>
    <w:rsid w:val="00A70BD2"/>
    <w:rsid w:val="00A71571"/>
    <w:rsid w:val="00A72649"/>
    <w:rsid w:val="00A732F4"/>
    <w:rsid w:val="00A738F7"/>
    <w:rsid w:val="00A73FFD"/>
    <w:rsid w:val="00A763CF"/>
    <w:rsid w:val="00A77E76"/>
    <w:rsid w:val="00A80714"/>
    <w:rsid w:val="00A80F63"/>
    <w:rsid w:val="00A81123"/>
    <w:rsid w:val="00A81C49"/>
    <w:rsid w:val="00A82B90"/>
    <w:rsid w:val="00A832B0"/>
    <w:rsid w:val="00A86DD8"/>
    <w:rsid w:val="00A9002E"/>
    <w:rsid w:val="00A90FC0"/>
    <w:rsid w:val="00A9140E"/>
    <w:rsid w:val="00A95014"/>
    <w:rsid w:val="00A95315"/>
    <w:rsid w:val="00A955A2"/>
    <w:rsid w:val="00A96266"/>
    <w:rsid w:val="00A96650"/>
    <w:rsid w:val="00A97482"/>
    <w:rsid w:val="00AA0A46"/>
    <w:rsid w:val="00AA0AAF"/>
    <w:rsid w:val="00AA1708"/>
    <w:rsid w:val="00AA1B83"/>
    <w:rsid w:val="00AA35D1"/>
    <w:rsid w:val="00AA38DB"/>
    <w:rsid w:val="00AA399A"/>
    <w:rsid w:val="00AA3BAD"/>
    <w:rsid w:val="00AA506A"/>
    <w:rsid w:val="00AA61EB"/>
    <w:rsid w:val="00AA75BD"/>
    <w:rsid w:val="00AA7868"/>
    <w:rsid w:val="00AA7A30"/>
    <w:rsid w:val="00AB0847"/>
    <w:rsid w:val="00AB0BF0"/>
    <w:rsid w:val="00AB129B"/>
    <w:rsid w:val="00AB1C97"/>
    <w:rsid w:val="00AB1D14"/>
    <w:rsid w:val="00AB1F97"/>
    <w:rsid w:val="00AB2594"/>
    <w:rsid w:val="00AB32F4"/>
    <w:rsid w:val="00AB3C7D"/>
    <w:rsid w:val="00AB4270"/>
    <w:rsid w:val="00AB4643"/>
    <w:rsid w:val="00AB4CFB"/>
    <w:rsid w:val="00AB5109"/>
    <w:rsid w:val="00AB523D"/>
    <w:rsid w:val="00AB5319"/>
    <w:rsid w:val="00AB55FE"/>
    <w:rsid w:val="00AB56A8"/>
    <w:rsid w:val="00AB5D56"/>
    <w:rsid w:val="00AB620B"/>
    <w:rsid w:val="00AB6476"/>
    <w:rsid w:val="00AB75D7"/>
    <w:rsid w:val="00AB78A1"/>
    <w:rsid w:val="00AC01E9"/>
    <w:rsid w:val="00AC110F"/>
    <w:rsid w:val="00AC241A"/>
    <w:rsid w:val="00AC2627"/>
    <w:rsid w:val="00AC27E6"/>
    <w:rsid w:val="00AC301E"/>
    <w:rsid w:val="00AC3075"/>
    <w:rsid w:val="00AC34F0"/>
    <w:rsid w:val="00AC78B4"/>
    <w:rsid w:val="00AD073B"/>
    <w:rsid w:val="00AD0C9B"/>
    <w:rsid w:val="00AD0EF0"/>
    <w:rsid w:val="00AD1862"/>
    <w:rsid w:val="00AD2203"/>
    <w:rsid w:val="00AD29F9"/>
    <w:rsid w:val="00AD378D"/>
    <w:rsid w:val="00AD4C5D"/>
    <w:rsid w:val="00AD56A6"/>
    <w:rsid w:val="00AD6710"/>
    <w:rsid w:val="00AD6AA3"/>
    <w:rsid w:val="00AD6AD0"/>
    <w:rsid w:val="00AE0051"/>
    <w:rsid w:val="00AE03B5"/>
    <w:rsid w:val="00AE1800"/>
    <w:rsid w:val="00AE21D4"/>
    <w:rsid w:val="00AE4BB5"/>
    <w:rsid w:val="00AE50DE"/>
    <w:rsid w:val="00AE5A46"/>
    <w:rsid w:val="00AE5B0D"/>
    <w:rsid w:val="00AE5C3B"/>
    <w:rsid w:val="00AE72AC"/>
    <w:rsid w:val="00AE77D5"/>
    <w:rsid w:val="00AF0473"/>
    <w:rsid w:val="00AF0AC8"/>
    <w:rsid w:val="00AF1249"/>
    <w:rsid w:val="00AF3152"/>
    <w:rsid w:val="00AF3699"/>
    <w:rsid w:val="00AF3A35"/>
    <w:rsid w:val="00AF459F"/>
    <w:rsid w:val="00AF4D7C"/>
    <w:rsid w:val="00AF6249"/>
    <w:rsid w:val="00AF65B3"/>
    <w:rsid w:val="00AF695A"/>
    <w:rsid w:val="00AF70E7"/>
    <w:rsid w:val="00AF7E54"/>
    <w:rsid w:val="00B003EC"/>
    <w:rsid w:val="00B015C8"/>
    <w:rsid w:val="00B01C0C"/>
    <w:rsid w:val="00B03106"/>
    <w:rsid w:val="00B03811"/>
    <w:rsid w:val="00B03FB6"/>
    <w:rsid w:val="00B04F6A"/>
    <w:rsid w:val="00B051EB"/>
    <w:rsid w:val="00B05AFE"/>
    <w:rsid w:val="00B0680A"/>
    <w:rsid w:val="00B06B8A"/>
    <w:rsid w:val="00B06EC0"/>
    <w:rsid w:val="00B0706A"/>
    <w:rsid w:val="00B103AB"/>
    <w:rsid w:val="00B103BC"/>
    <w:rsid w:val="00B103DE"/>
    <w:rsid w:val="00B10412"/>
    <w:rsid w:val="00B107D6"/>
    <w:rsid w:val="00B110A6"/>
    <w:rsid w:val="00B12500"/>
    <w:rsid w:val="00B152A3"/>
    <w:rsid w:val="00B174F6"/>
    <w:rsid w:val="00B17870"/>
    <w:rsid w:val="00B2057B"/>
    <w:rsid w:val="00B21189"/>
    <w:rsid w:val="00B21233"/>
    <w:rsid w:val="00B21743"/>
    <w:rsid w:val="00B21A4A"/>
    <w:rsid w:val="00B22377"/>
    <w:rsid w:val="00B23531"/>
    <w:rsid w:val="00B2359A"/>
    <w:rsid w:val="00B252C9"/>
    <w:rsid w:val="00B2535F"/>
    <w:rsid w:val="00B257C1"/>
    <w:rsid w:val="00B26575"/>
    <w:rsid w:val="00B26817"/>
    <w:rsid w:val="00B2759E"/>
    <w:rsid w:val="00B275DB"/>
    <w:rsid w:val="00B27EAF"/>
    <w:rsid w:val="00B30582"/>
    <w:rsid w:val="00B314F9"/>
    <w:rsid w:val="00B31C5B"/>
    <w:rsid w:val="00B337DE"/>
    <w:rsid w:val="00B34B2F"/>
    <w:rsid w:val="00B357ED"/>
    <w:rsid w:val="00B36184"/>
    <w:rsid w:val="00B3641D"/>
    <w:rsid w:val="00B36ACF"/>
    <w:rsid w:val="00B37535"/>
    <w:rsid w:val="00B3766F"/>
    <w:rsid w:val="00B37D0F"/>
    <w:rsid w:val="00B43359"/>
    <w:rsid w:val="00B43BEA"/>
    <w:rsid w:val="00B45C3F"/>
    <w:rsid w:val="00B45D57"/>
    <w:rsid w:val="00B4674B"/>
    <w:rsid w:val="00B5020E"/>
    <w:rsid w:val="00B50893"/>
    <w:rsid w:val="00B51726"/>
    <w:rsid w:val="00B533A8"/>
    <w:rsid w:val="00B53D26"/>
    <w:rsid w:val="00B545D5"/>
    <w:rsid w:val="00B54A46"/>
    <w:rsid w:val="00B54AF7"/>
    <w:rsid w:val="00B550F6"/>
    <w:rsid w:val="00B5703C"/>
    <w:rsid w:val="00B60341"/>
    <w:rsid w:val="00B614E4"/>
    <w:rsid w:val="00B62724"/>
    <w:rsid w:val="00B63223"/>
    <w:rsid w:val="00B63303"/>
    <w:rsid w:val="00B63AC2"/>
    <w:rsid w:val="00B65081"/>
    <w:rsid w:val="00B653C4"/>
    <w:rsid w:val="00B662F8"/>
    <w:rsid w:val="00B67853"/>
    <w:rsid w:val="00B70A17"/>
    <w:rsid w:val="00B72901"/>
    <w:rsid w:val="00B731BF"/>
    <w:rsid w:val="00B73406"/>
    <w:rsid w:val="00B7356C"/>
    <w:rsid w:val="00B7360D"/>
    <w:rsid w:val="00B737E7"/>
    <w:rsid w:val="00B741A0"/>
    <w:rsid w:val="00B75A69"/>
    <w:rsid w:val="00B766C3"/>
    <w:rsid w:val="00B806D2"/>
    <w:rsid w:val="00B81904"/>
    <w:rsid w:val="00B81DC5"/>
    <w:rsid w:val="00B81FBE"/>
    <w:rsid w:val="00B82B0F"/>
    <w:rsid w:val="00B83BA4"/>
    <w:rsid w:val="00B83F6F"/>
    <w:rsid w:val="00B85080"/>
    <w:rsid w:val="00B85389"/>
    <w:rsid w:val="00B860E9"/>
    <w:rsid w:val="00B8784E"/>
    <w:rsid w:val="00B90DD3"/>
    <w:rsid w:val="00B9168A"/>
    <w:rsid w:val="00B91769"/>
    <w:rsid w:val="00B92459"/>
    <w:rsid w:val="00B94220"/>
    <w:rsid w:val="00B94322"/>
    <w:rsid w:val="00B95BB4"/>
    <w:rsid w:val="00B95E80"/>
    <w:rsid w:val="00B96AE8"/>
    <w:rsid w:val="00B972BB"/>
    <w:rsid w:val="00B9779C"/>
    <w:rsid w:val="00B97AA4"/>
    <w:rsid w:val="00B97EA5"/>
    <w:rsid w:val="00BA0127"/>
    <w:rsid w:val="00BA03A9"/>
    <w:rsid w:val="00BA0FA9"/>
    <w:rsid w:val="00BA31F7"/>
    <w:rsid w:val="00BA3534"/>
    <w:rsid w:val="00BA37D0"/>
    <w:rsid w:val="00BA4045"/>
    <w:rsid w:val="00BA47F1"/>
    <w:rsid w:val="00BA6F23"/>
    <w:rsid w:val="00BA7016"/>
    <w:rsid w:val="00BA744B"/>
    <w:rsid w:val="00BB043F"/>
    <w:rsid w:val="00BB048D"/>
    <w:rsid w:val="00BB0AB4"/>
    <w:rsid w:val="00BB1833"/>
    <w:rsid w:val="00BB4275"/>
    <w:rsid w:val="00BB48E7"/>
    <w:rsid w:val="00BB4C48"/>
    <w:rsid w:val="00BB4D46"/>
    <w:rsid w:val="00BB6DDC"/>
    <w:rsid w:val="00BB7AA5"/>
    <w:rsid w:val="00BC1299"/>
    <w:rsid w:val="00BC1A47"/>
    <w:rsid w:val="00BC34AE"/>
    <w:rsid w:val="00BC3B5A"/>
    <w:rsid w:val="00BC3CDC"/>
    <w:rsid w:val="00BC467A"/>
    <w:rsid w:val="00BC4AC4"/>
    <w:rsid w:val="00BC5DAC"/>
    <w:rsid w:val="00BC631B"/>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9F2"/>
    <w:rsid w:val="00BE31ED"/>
    <w:rsid w:val="00BE3764"/>
    <w:rsid w:val="00BE3BA9"/>
    <w:rsid w:val="00BE43C0"/>
    <w:rsid w:val="00BE4AE2"/>
    <w:rsid w:val="00BF2504"/>
    <w:rsid w:val="00BF3B1E"/>
    <w:rsid w:val="00BF55ED"/>
    <w:rsid w:val="00BF60A7"/>
    <w:rsid w:val="00C024AD"/>
    <w:rsid w:val="00C02D35"/>
    <w:rsid w:val="00C03222"/>
    <w:rsid w:val="00C03748"/>
    <w:rsid w:val="00C0393F"/>
    <w:rsid w:val="00C03ED9"/>
    <w:rsid w:val="00C0481B"/>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21202"/>
    <w:rsid w:val="00C21A5C"/>
    <w:rsid w:val="00C23240"/>
    <w:rsid w:val="00C24380"/>
    <w:rsid w:val="00C24420"/>
    <w:rsid w:val="00C24448"/>
    <w:rsid w:val="00C25434"/>
    <w:rsid w:val="00C26656"/>
    <w:rsid w:val="00C2721D"/>
    <w:rsid w:val="00C2744F"/>
    <w:rsid w:val="00C27AAB"/>
    <w:rsid w:val="00C30A46"/>
    <w:rsid w:val="00C31F7F"/>
    <w:rsid w:val="00C323E3"/>
    <w:rsid w:val="00C3587B"/>
    <w:rsid w:val="00C364F3"/>
    <w:rsid w:val="00C40313"/>
    <w:rsid w:val="00C417B2"/>
    <w:rsid w:val="00C41D0C"/>
    <w:rsid w:val="00C42A25"/>
    <w:rsid w:val="00C43254"/>
    <w:rsid w:val="00C45972"/>
    <w:rsid w:val="00C47105"/>
    <w:rsid w:val="00C47B22"/>
    <w:rsid w:val="00C50679"/>
    <w:rsid w:val="00C50DAF"/>
    <w:rsid w:val="00C52A29"/>
    <w:rsid w:val="00C54441"/>
    <w:rsid w:val="00C555D5"/>
    <w:rsid w:val="00C561FB"/>
    <w:rsid w:val="00C56433"/>
    <w:rsid w:val="00C57E0B"/>
    <w:rsid w:val="00C6046A"/>
    <w:rsid w:val="00C60681"/>
    <w:rsid w:val="00C60786"/>
    <w:rsid w:val="00C62BE6"/>
    <w:rsid w:val="00C664A7"/>
    <w:rsid w:val="00C66A2D"/>
    <w:rsid w:val="00C6704C"/>
    <w:rsid w:val="00C67EF5"/>
    <w:rsid w:val="00C70229"/>
    <w:rsid w:val="00C7090A"/>
    <w:rsid w:val="00C70923"/>
    <w:rsid w:val="00C70D29"/>
    <w:rsid w:val="00C71CF0"/>
    <w:rsid w:val="00C71E3A"/>
    <w:rsid w:val="00C72A88"/>
    <w:rsid w:val="00C775A6"/>
    <w:rsid w:val="00C77A52"/>
    <w:rsid w:val="00C814C8"/>
    <w:rsid w:val="00C82483"/>
    <w:rsid w:val="00C82FDF"/>
    <w:rsid w:val="00C83200"/>
    <w:rsid w:val="00C83D4F"/>
    <w:rsid w:val="00C83DD2"/>
    <w:rsid w:val="00C852A7"/>
    <w:rsid w:val="00C86088"/>
    <w:rsid w:val="00C87B34"/>
    <w:rsid w:val="00C93858"/>
    <w:rsid w:val="00C94A00"/>
    <w:rsid w:val="00C96E1A"/>
    <w:rsid w:val="00C97956"/>
    <w:rsid w:val="00C97EAD"/>
    <w:rsid w:val="00CA0791"/>
    <w:rsid w:val="00CA13DD"/>
    <w:rsid w:val="00CA2236"/>
    <w:rsid w:val="00CA3303"/>
    <w:rsid w:val="00CA63B2"/>
    <w:rsid w:val="00CA694D"/>
    <w:rsid w:val="00CA7BD3"/>
    <w:rsid w:val="00CB1791"/>
    <w:rsid w:val="00CB2638"/>
    <w:rsid w:val="00CB2716"/>
    <w:rsid w:val="00CB2871"/>
    <w:rsid w:val="00CB4ED8"/>
    <w:rsid w:val="00CB5A4F"/>
    <w:rsid w:val="00CB6FDF"/>
    <w:rsid w:val="00CC0106"/>
    <w:rsid w:val="00CC08D7"/>
    <w:rsid w:val="00CC0DF9"/>
    <w:rsid w:val="00CC1430"/>
    <w:rsid w:val="00CC1439"/>
    <w:rsid w:val="00CC16A0"/>
    <w:rsid w:val="00CC2CB4"/>
    <w:rsid w:val="00CC3194"/>
    <w:rsid w:val="00CC36E1"/>
    <w:rsid w:val="00CC6C71"/>
    <w:rsid w:val="00CD1411"/>
    <w:rsid w:val="00CD15EA"/>
    <w:rsid w:val="00CD1F1B"/>
    <w:rsid w:val="00CD2A33"/>
    <w:rsid w:val="00CD3471"/>
    <w:rsid w:val="00CD3BB2"/>
    <w:rsid w:val="00CD441E"/>
    <w:rsid w:val="00CD4B37"/>
    <w:rsid w:val="00CD5673"/>
    <w:rsid w:val="00CD58E0"/>
    <w:rsid w:val="00CD7144"/>
    <w:rsid w:val="00CD76CF"/>
    <w:rsid w:val="00CE2151"/>
    <w:rsid w:val="00CE54E8"/>
    <w:rsid w:val="00CE6DD5"/>
    <w:rsid w:val="00CE7066"/>
    <w:rsid w:val="00CE7BD3"/>
    <w:rsid w:val="00CF0BB9"/>
    <w:rsid w:val="00CF2998"/>
    <w:rsid w:val="00CF3793"/>
    <w:rsid w:val="00CF3D6C"/>
    <w:rsid w:val="00CF48A5"/>
    <w:rsid w:val="00CF68F8"/>
    <w:rsid w:val="00CF7148"/>
    <w:rsid w:val="00CF7ED9"/>
    <w:rsid w:val="00D01C2D"/>
    <w:rsid w:val="00D01FDD"/>
    <w:rsid w:val="00D033CB"/>
    <w:rsid w:val="00D03864"/>
    <w:rsid w:val="00D03AEA"/>
    <w:rsid w:val="00D044A1"/>
    <w:rsid w:val="00D0764B"/>
    <w:rsid w:val="00D10800"/>
    <w:rsid w:val="00D10D7E"/>
    <w:rsid w:val="00D128AF"/>
    <w:rsid w:val="00D128D3"/>
    <w:rsid w:val="00D1302E"/>
    <w:rsid w:val="00D1379D"/>
    <w:rsid w:val="00D13C9E"/>
    <w:rsid w:val="00D1524E"/>
    <w:rsid w:val="00D16040"/>
    <w:rsid w:val="00D161D5"/>
    <w:rsid w:val="00D17731"/>
    <w:rsid w:val="00D2225C"/>
    <w:rsid w:val="00D22EC7"/>
    <w:rsid w:val="00D25363"/>
    <w:rsid w:val="00D25497"/>
    <w:rsid w:val="00D25A3B"/>
    <w:rsid w:val="00D2668B"/>
    <w:rsid w:val="00D26BD6"/>
    <w:rsid w:val="00D26EE2"/>
    <w:rsid w:val="00D2738E"/>
    <w:rsid w:val="00D30291"/>
    <w:rsid w:val="00D307CA"/>
    <w:rsid w:val="00D32418"/>
    <w:rsid w:val="00D32590"/>
    <w:rsid w:val="00D32624"/>
    <w:rsid w:val="00D32852"/>
    <w:rsid w:val="00D32AB5"/>
    <w:rsid w:val="00D32EBC"/>
    <w:rsid w:val="00D37B5B"/>
    <w:rsid w:val="00D402F2"/>
    <w:rsid w:val="00D41FBA"/>
    <w:rsid w:val="00D42944"/>
    <w:rsid w:val="00D43E42"/>
    <w:rsid w:val="00D44593"/>
    <w:rsid w:val="00D44DF7"/>
    <w:rsid w:val="00D46040"/>
    <w:rsid w:val="00D4638A"/>
    <w:rsid w:val="00D46937"/>
    <w:rsid w:val="00D475B5"/>
    <w:rsid w:val="00D4764B"/>
    <w:rsid w:val="00D51489"/>
    <w:rsid w:val="00D51751"/>
    <w:rsid w:val="00D51B2D"/>
    <w:rsid w:val="00D51B85"/>
    <w:rsid w:val="00D51FEC"/>
    <w:rsid w:val="00D53461"/>
    <w:rsid w:val="00D53E0A"/>
    <w:rsid w:val="00D54C9D"/>
    <w:rsid w:val="00D55BF2"/>
    <w:rsid w:val="00D57E73"/>
    <w:rsid w:val="00D61465"/>
    <w:rsid w:val="00D63E39"/>
    <w:rsid w:val="00D64179"/>
    <w:rsid w:val="00D642EE"/>
    <w:rsid w:val="00D644A6"/>
    <w:rsid w:val="00D6483E"/>
    <w:rsid w:val="00D649E2"/>
    <w:rsid w:val="00D64BE1"/>
    <w:rsid w:val="00D6520E"/>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16F3"/>
    <w:rsid w:val="00D82B89"/>
    <w:rsid w:val="00D834E0"/>
    <w:rsid w:val="00D83588"/>
    <w:rsid w:val="00D852E8"/>
    <w:rsid w:val="00D86257"/>
    <w:rsid w:val="00D86AEB"/>
    <w:rsid w:val="00D870C7"/>
    <w:rsid w:val="00D871B2"/>
    <w:rsid w:val="00D915A2"/>
    <w:rsid w:val="00D91925"/>
    <w:rsid w:val="00D92510"/>
    <w:rsid w:val="00D92CD8"/>
    <w:rsid w:val="00D9388E"/>
    <w:rsid w:val="00D93FCE"/>
    <w:rsid w:val="00D97777"/>
    <w:rsid w:val="00D979B3"/>
    <w:rsid w:val="00D97A62"/>
    <w:rsid w:val="00DA2120"/>
    <w:rsid w:val="00DA4A74"/>
    <w:rsid w:val="00DA53C5"/>
    <w:rsid w:val="00DA64A9"/>
    <w:rsid w:val="00DA6FE3"/>
    <w:rsid w:val="00DA7F93"/>
    <w:rsid w:val="00DB13B5"/>
    <w:rsid w:val="00DB15C1"/>
    <w:rsid w:val="00DB2CB2"/>
    <w:rsid w:val="00DB2DBC"/>
    <w:rsid w:val="00DB3113"/>
    <w:rsid w:val="00DB3A37"/>
    <w:rsid w:val="00DB3A5A"/>
    <w:rsid w:val="00DB4D1D"/>
    <w:rsid w:val="00DB63AA"/>
    <w:rsid w:val="00DB64F9"/>
    <w:rsid w:val="00DB6A3F"/>
    <w:rsid w:val="00DC0D56"/>
    <w:rsid w:val="00DC1F66"/>
    <w:rsid w:val="00DC2098"/>
    <w:rsid w:val="00DC23E8"/>
    <w:rsid w:val="00DC349C"/>
    <w:rsid w:val="00DC3C8D"/>
    <w:rsid w:val="00DC3E87"/>
    <w:rsid w:val="00DC40F6"/>
    <w:rsid w:val="00DC501C"/>
    <w:rsid w:val="00DC6C21"/>
    <w:rsid w:val="00DC7572"/>
    <w:rsid w:val="00DC7618"/>
    <w:rsid w:val="00DD2544"/>
    <w:rsid w:val="00DD2923"/>
    <w:rsid w:val="00DD3104"/>
    <w:rsid w:val="00DD483B"/>
    <w:rsid w:val="00DD4A0A"/>
    <w:rsid w:val="00DD77B1"/>
    <w:rsid w:val="00DD7C1A"/>
    <w:rsid w:val="00DE0B0D"/>
    <w:rsid w:val="00DE42B1"/>
    <w:rsid w:val="00DE4AE0"/>
    <w:rsid w:val="00DE59D7"/>
    <w:rsid w:val="00DE6C53"/>
    <w:rsid w:val="00DE6D01"/>
    <w:rsid w:val="00DE722B"/>
    <w:rsid w:val="00DE7455"/>
    <w:rsid w:val="00DF0256"/>
    <w:rsid w:val="00DF0680"/>
    <w:rsid w:val="00DF1875"/>
    <w:rsid w:val="00DF1A0D"/>
    <w:rsid w:val="00DF1BEF"/>
    <w:rsid w:val="00DF497A"/>
    <w:rsid w:val="00DF50D4"/>
    <w:rsid w:val="00DF7A4F"/>
    <w:rsid w:val="00DF7B43"/>
    <w:rsid w:val="00DF7E65"/>
    <w:rsid w:val="00E008DC"/>
    <w:rsid w:val="00E01FCC"/>
    <w:rsid w:val="00E03A48"/>
    <w:rsid w:val="00E04180"/>
    <w:rsid w:val="00E04498"/>
    <w:rsid w:val="00E048BE"/>
    <w:rsid w:val="00E04C15"/>
    <w:rsid w:val="00E05AAC"/>
    <w:rsid w:val="00E05D23"/>
    <w:rsid w:val="00E06AE4"/>
    <w:rsid w:val="00E076BE"/>
    <w:rsid w:val="00E120C1"/>
    <w:rsid w:val="00E13CFE"/>
    <w:rsid w:val="00E147E6"/>
    <w:rsid w:val="00E15393"/>
    <w:rsid w:val="00E1783B"/>
    <w:rsid w:val="00E17C7C"/>
    <w:rsid w:val="00E203AA"/>
    <w:rsid w:val="00E2044A"/>
    <w:rsid w:val="00E20AE1"/>
    <w:rsid w:val="00E224C4"/>
    <w:rsid w:val="00E23047"/>
    <w:rsid w:val="00E23083"/>
    <w:rsid w:val="00E23254"/>
    <w:rsid w:val="00E2390F"/>
    <w:rsid w:val="00E23FCE"/>
    <w:rsid w:val="00E2414A"/>
    <w:rsid w:val="00E24883"/>
    <w:rsid w:val="00E27A8B"/>
    <w:rsid w:val="00E307A9"/>
    <w:rsid w:val="00E30CA6"/>
    <w:rsid w:val="00E3111E"/>
    <w:rsid w:val="00E31AFE"/>
    <w:rsid w:val="00E31D2B"/>
    <w:rsid w:val="00E320FD"/>
    <w:rsid w:val="00E332D5"/>
    <w:rsid w:val="00E33D69"/>
    <w:rsid w:val="00E344D2"/>
    <w:rsid w:val="00E351E6"/>
    <w:rsid w:val="00E352B7"/>
    <w:rsid w:val="00E35713"/>
    <w:rsid w:val="00E35BC6"/>
    <w:rsid w:val="00E37FBC"/>
    <w:rsid w:val="00E40395"/>
    <w:rsid w:val="00E40502"/>
    <w:rsid w:val="00E41AF5"/>
    <w:rsid w:val="00E42083"/>
    <w:rsid w:val="00E42C97"/>
    <w:rsid w:val="00E438BC"/>
    <w:rsid w:val="00E43E85"/>
    <w:rsid w:val="00E4419B"/>
    <w:rsid w:val="00E456DA"/>
    <w:rsid w:val="00E45AF4"/>
    <w:rsid w:val="00E46327"/>
    <w:rsid w:val="00E47600"/>
    <w:rsid w:val="00E47865"/>
    <w:rsid w:val="00E50E8F"/>
    <w:rsid w:val="00E514FE"/>
    <w:rsid w:val="00E51CB9"/>
    <w:rsid w:val="00E52103"/>
    <w:rsid w:val="00E52135"/>
    <w:rsid w:val="00E521E4"/>
    <w:rsid w:val="00E52398"/>
    <w:rsid w:val="00E52916"/>
    <w:rsid w:val="00E530AC"/>
    <w:rsid w:val="00E54670"/>
    <w:rsid w:val="00E560D3"/>
    <w:rsid w:val="00E569CD"/>
    <w:rsid w:val="00E56ABB"/>
    <w:rsid w:val="00E60253"/>
    <w:rsid w:val="00E60BC4"/>
    <w:rsid w:val="00E60EA2"/>
    <w:rsid w:val="00E60EA7"/>
    <w:rsid w:val="00E625D0"/>
    <w:rsid w:val="00E62874"/>
    <w:rsid w:val="00E628EC"/>
    <w:rsid w:val="00E6292E"/>
    <w:rsid w:val="00E62C1D"/>
    <w:rsid w:val="00E62EB3"/>
    <w:rsid w:val="00E63009"/>
    <w:rsid w:val="00E63F29"/>
    <w:rsid w:val="00E64613"/>
    <w:rsid w:val="00E647F2"/>
    <w:rsid w:val="00E653BF"/>
    <w:rsid w:val="00E70D5D"/>
    <w:rsid w:val="00E71320"/>
    <w:rsid w:val="00E75A3C"/>
    <w:rsid w:val="00E75E3F"/>
    <w:rsid w:val="00E811D1"/>
    <w:rsid w:val="00E81583"/>
    <w:rsid w:val="00E81C29"/>
    <w:rsid w:val="00E82E35"/>
    <w:rsid w:val="00E8318E"/>
    <w:rsid w:val="00E833F3"/>
    <w:rsid w:val="00E834AA"/>
    <w:rsid w:val="00E84BC1"/>
    <w:rsid w:val="00E864E3"/>
    <w:rsid w:val="00E86BC1"/>
    <w:rsid w:val="00E86FF6"/>
    <w:rsid w:val="00E87846"/>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3787"/>
    <w:rsid w:val="00EA5F70"/>
    <w:rsid w:val="00EA6CD9"/>
    <w:rsid w:val="00EA72C7"/>
    <w:rsid w:val="00EA797A"/>
    <w:rsid w:val="00EB222F"/>
    <w:rsid w:val="00EB26D0"/>
    <w:rsid w:val="00EB52F4"/>
    <w:rsid w:val="00EB5D29"/>
    <w:rsid w:val="00EB62D2"/>
    <w:rsid w:val="00EC0D72"/>
    <w:rsid w:val="00EC1D5B"/>
    <w:rsid w:val="00EC2966"/>
    <w:rsid w:val="00EC4D21"/>
    <w:rsid w:val="00EC5F37"/>
    <w:rsid w:val="00EC70CA"/>
    <w:rsid w:val="00EC7DB0"/>
    <w:rsid w:val="00ED0E7A"/>
    <w:rsid w:val="00ED1E54"/>
    <w:rsid w:val="00ED1F15"/>
    <w:rsid w:val="00ED2765"/>
    <w:rsid w:val="00ED3D4F"/>
    <w:rsid w:val="00ED4047"/>
    <w:rsid w:val="00ED463E"/>
    <w:rsid w:val="00EE0C61"/>
    <w:rsid w:val="00EE0DFD"/>
    <w:rsid w:val="00EE126B"/>
    <w:rsid w:val="00EE1733"/>
    <w:rsid w:val="00EE2122"/>
    <w:rsid w:val="00EE2538"/>
    <w:rsid w:val="00EE3495"/>
    <w:rsid w:val="00EE4151"/>
    <w:rsid w:val="00EE4220"/>
    <w:rsid w:val="00EE484B"/>
    <w:rsid w:val="00EE5C6F"/>
    <w:rsid w:val="00EE65D2"/>
    <w:rsid w:val="00EE68F7"/>
    <w:rsid w:val="00EE774A"/>
    <w:rsid w:val="00EE7E66"/>
    <w:rsid w:val="00EF0E02"/>
    <w:rsid w:val="00EF0E9B"/>
    <w:rsid w:val="00EF2632"/>
    <w:rsid w:val="00EF2C14"/>
    <w:rsid w:val="00EF3647"/>
    <w:rsid w:val="00EF38DD"/>
    <w:rsid w:val="00EF3A78"/>
    <w:rsid w:val="00EF3B64"/>
    <w:rsid w:val="00EF4375"/>
    <w:rsid w:val="00EF45BE"/>
    <w:rsid w:val="00EF6239"/>
    <w:rsid w:val="00EF673F"/>
    <w:rsid w:val="00F00822"/>
    <w:rsid w:val="00F00BB1"/>
    <w:rsid w:val="00F01ABC"/>
    <w:rsid w:val="00F01ECF"/>
    <w:rsid w:val="00F02AC8"/>
    <w:rsid w:val="00F038F2"/>
    <w:rsid w:val="00F03B61"/>
    <w:rsid w:val="00F03F35"/>
    <w:rsid w:val="00F04731"/>
    <w:rsid w:val="00F04B99"/>
    <w:rsid w:val="00F056C6"/>
    <w:rsid w:val="00F06913"/>
    <w:rsid w:val="00F06F51"/>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20880"/>
    <w:rsid w:val="00F20E10"/>
    <w:rsid w:val="00F23207"/>
    <w:rsid w:val="00F235C1"/>
    <w:rsid w:val="00F23CBF"/>
    <w:rsid w:val="00F24DB4"/>
    <w:rsid w:val="00F24EA2"/>
    <w:rsid w:val="00F2586F"/>
    <w:rsid w:val="00F25898"/>
    <w:rsid w:val="00F258BB"/>
    <w:rsid w:val="00F2679A"/>
    <w:rsid w:val="00F26DE8"/>
    <w:rsid w:val="00F2747E"/>
    <w:rsid w:val="00F305F1"/>
    <w:rsid w:val="00F3156B"/>
    <w:rsid w:val="00F31F58"/>
    <w:rsid w:val="00F32A14"/>
    <w:rsid w:val="00F32E12"/>
    <w:rsid w:val="00F33052"/>
    <w:rsid w:val="00F346D6"/>
    <w:rsid w:val="00F3555A"/>
    <w:rsid w:val="00F35B9B"/>
    <w:rsid w:val="00F36129"/>
    <w:rsid w:val="00F3619D"/>
    <w:rsid w:val="00F36D3D"/>
    <w:rsid w:val="00F36D75"/>
    <w:rsid w:val="00F3716B"/>
    <w:rsid w:val="00F41D78"/>
    <w:rsid w:val="00F42787"/>
    <w:rsid w:val="00F439E2"/>
    <w:rsid w:val="00F45EFF"/>
    <w:rsid w:val="00F46121"/>
    <w:rsid w:val="00F464CB"/>
    <w:rsid w:val="00F50B94"/>
    <w:rsid w:val="00F50E21"/>
    <w:rsid w:val="00F50E36"/>
    <w:rsid w:val="00F52120"/>
    <w:rsid w:val="00F52AE3"/>
    <w:rsid w:val="00F532FD"/>
    <w:rsid w:val="00F55143"/>
    <w:rsid w:val="00F55368"/>
    <w:rsid w:val="00F557CA"/>
    <w:rsid w:val="00F56529"/>
    <w:rsid w:val="00F568F4"/>
    <w:rsid w:val="00F56C07"/>
    <w:rsid w:val="00F57B11"/>
    <w:rsid w:val="00F60C93"/>
    <w:rsid w:val="00F6158C"/>
    <w:rsid w:val="00F62A48"/>
    <w:rsid w:val="00F6328C"/>
    <w:rsid w:val="00F64960"/>
    <w:rsid w:val="00F64AF8"/>
    <w:rsid w:val="00F653EB"/>
    <w:rsid w:val="00F656FA"/>
    <w:rsid w:val="00F65EDC"/>
    <w:rsid w:val="00F66A38"/>
    <w:rsid w:val="00F67335"/>
    <w:rsid w:val="00F67AC9"/>
    <w:rsid w:val="00F703C7"/>
    <w:rsid w:val="00F70456"/>
    <w:rsid w:val="00F710AB"/>
    <w:rsid w:val="00F7128C"/>
    <w:rsid w:val="00F716AC"/>
    <w:rsid w:val="00F73262"/>
    <w:rsid w:val="00F74C51"/>
    <w:rsid w:val="00F7514C"/>
    <w:rsid w:val="00F75777"/>
    <w:rsid w:val="00F76711"/>
    <w:rsid w:val="00F76BDC"/>
    <w:rsid w:val="00F770DD"/>
    <w:rsid w:val="00F81752"/>
    <w:rsid w:val="00F81901"/>
    <w:rsid w:val="00F81B9A"/>
    <w:rsid w:val="00F82142"/>
    <w:rsid w:val="00F82A11"/>
    <w:rsid w:val="00F82BAD"/>
    <w:rsid w:val="00F83731"/>
    <w:rsid w:val="00F83BA6"/>
    <w:rsid w:val="00F83FDE"/>
    <w:rsid w:val="00F8672A"/>
    <w:rsid w:val="00F86AE5"/>
    <w:rsid w:val="00F9078E"/>
    <w:rsid w:val="00F91837"/>
    <w:rsid w:val="00F92B1F"/>
    <w:rsid w:val="00F92BDA"/>
    <w:rsid w:val="00F93B4D"/>
    <w:rsid w:val="00F944CA"/>
    <w:rsid w:val="00F94760"/>
    <w:rsid w:val="00F95EA1"/>
    <w:rsid w:val="00F97C67"/>
    <w:rsid w:val="00F97EC0"/>
    <w:rsid w:val="00FA0246"/>
    <w:rsid w:val="00FA2714"/>
    <w:rsid w:val="00FA3ED2"/>
    <w:rsid w:val="00FA49C5"/>
    <w:rsid w:val="00FA5D3D"/>
    <w:rsid w:val="00FA6094"/>
    <w:rsid w:val="00FA65D1"/>
    <w:rsid w:val="00FA6717"/>
    <w:rsid w:val="00FA6B01"/>
    <w:rsid w:val="00FB03E2"/>
    <w:rsid w:val="00FB0DCA"/>
    <w:rsid w:val="00FB1337"/>
    <w:rsid w:val="00FB1ECD"/>
    <w:rsid w:val="00FB4168"/>
    <w:rsid w:val="00FB71DC"/>
    <w:rsid w:val="00FB7646"/>
    <w:rsid w:val="00FB7A33"/>
    <w:rsid w:val="00FC083B"/>
    <w:rsid w:val="00FC12EC"/>
    <w:rsid w:val="00FC296A"/>
    <w:rsid w:val="00FC2F2C"/>
    <w:rsid w:val="00FC4E91"/>
    <w:rsid w:val="00FC6867"/>
    <w:rsid w:val="00FC6892"/>
    <w:rsid w:val="00FC68AC"/>
    <w:rsid w:val="00FC73BF"/>
    <w:rsid w:val="00FC7676"/>
    <w:rsid w:val="00FC7FD8"/>
    <w:rsid w:val="00FD00B7"/>
    <w:rsid w:val="00FD023E"/>
    <w:rsid w:val="00FD0934"/>
    <w:rsid w:val="00FD09B8"/>
    <w:rsid w:val="00FD1703"/>
    <w:rsid w:val="00FD1C16"/>
    <w:rsid w:val="00FD1F7D"/>
    <w:rsid w:val="00FD3E57"/>
    <w:rsid w:val="00FD53C9"/>
    <w:rsid w:val="00FD5984"/>
    <w:rsid w:val="00FD6989"/>
    <w:rsid w:val="00FD7D9A"/>
    <w:rsid w:val="00FD7F56"/>
    <w:rsid w:val="00FE0423"/>
    <w:rsid w:val="00FE05B7"/>
    <w:rsid w:val="00FE108E"/>
    <w:rsid w:val="00FE19AD"/>
    <w:rsid w:val="00FE1B7D"/>
    <w:rsid w:val="00FE2532"/>
    <w:rsid w:val="00FE290F"/>
    <w:rsid w:val="00FE2D01"/>
    <w:rsid w:val="00FE2FF5"/>
    <w:rsid w:val="00FE5520"/>
    <w:rsid w:val="00FE733F"/>
    <w:rsid w:val="00FE73A5"/>
    <w:rsid w:val="00FF08D2"/>
    <w:rsid w:val="00FF101D"/>
    <w:rsid w:val="00FF1D40"/>
    <w:rsid w:val="00FF1F8E"/>
    <w:rsid w:val="00FF21AA"/>
    <w:rsid w:val="00FF2D20"/>
    <w:rsid w:val="00FF3517"/>
    <w:rsid w:val="00FF3B2C"/>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FD09B8"/>
    <w:pPr>
      <w:keepNext/>
      <w:numPr>
        <w:ilvl w:val="2"/>
        <w:numId w:val="5"/>
      </w:numPr>
      <w:tabs>
        <w:tab w:val="clear" w:pos="2070"/>
      </w:tabs>
      <w:ind w:left="2340" w:hanging="900"/>
      <w:jc w:val="both"/>
      <w:outlineLvl w:val="2"/>
    </w:pPr>
    <w:rPr>
      <w:bCs/>
      <w:szCs w:val="20"/>
    </w:rPr>
  </w:style>
  <w:style w:type="paragraph" w:styleId="Heading4">
    <w:name w:val="heading 4"/>
    <w:basedOn w:val="Normal"/>
    <w:next w:val="Normal"/>
    <w:link w:val="Heading4Char"/>
    <w:autoRedefine/>
    <w:qFormat/>
    <w:rsid w:val="00A52B17"/>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5108B9"/>
    <w:pPr>
      <w:keepNext/>
      <w:numPr>
        <w:ilvl w:val="6"/>
        <w:numId w:val="5"/>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FD09B8"/>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A52B17"/>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FD09B8"/>
    <w:pPr>
      <w:keepNext/>
      <w:numPr>
        <w:ilvl w:val="2"/>
        <w:numId w:val="5"/>
      </w:numPr>
      <w:tabs>
        <w:tab w:val="clear" w:pos="2070"/>
      </w:tabs>
      <w:ind w:left="2340" w:hanging="900"/>
      <w:jc w:val="both"/>
      <w:outlineLvl w:val="2"/>
    </w:pPr>
    <w:rPr>
      <w:bCs/>
      <w:szCs w:val="20"/>
    </w:rPr>
  </w:style>
  <w:style w:type="paragraph" w:styleId="Heading4">
    <w:name w:val="heading 4"/>
    <w:basedOn w:val="Normal"/>
    <w:next w:val="Normal"/>
    <w:link w:val="Heading4Char"/>
    <w:autoRedefine/>
    <w:qFormat/>
    <w:rsid w:val="00A52B17"/>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5108B9"/>
    <w:pPr>
      <w:keepNext/>
      <w:numPr>
        <w:ilvl w:val="6"/>
        <w:numId w:val="5"/>
      </w:numPr>
      <w:outlineLvl w:val="6"/>
    </w:pPr>
    <w:rPr>
      <w:b/>
      <w:bCs/>
      <w:sz w:val="16"/>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FD09B8"/>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A52B17"/>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oleObject" Target="embeddings/Microsoft_Word_97_-_2003_Document1.doc"/><Relationship Id="rId26" Type="http://schemas.openxmlformats.org/officeDocument/2006/relationships/hyperlink" Target="mailto:srvpurch@admin.nv.gov" TargetMode="External"/><Relationship Id="rId3" Type="http://schemas.openxmlformats.org/officeDocument/2006/relationships/styles" Target="styles.xml"/><Relationship Id="rId21" Type="http://schemas.openxmlformats.org/officeDocument/2006/relationships/package" Target="embeddings/Microsoft_Word_Document1.docx"/><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state.nv.us" TargetMode="External"/><Relationship Id="rId17" Type="http://schemas.openxmlformats.org/officeDocument/2006/relationships/image" Target="media/image2.emf"/><Relationship Id="rId25" Type="http://schemas.openxmlformats.org/officeDocument/2006/relationships/oleObject" Target="embeddings/Microsoft_Word_97_-_2003_Document2.doc"/><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rchasing.state.nv.us" TargetMode="External"/><Relationship Id="rId20" Type="http://schemas.openxmlformats.org/officeDocument/2006/relationships/image" Target="media/image3.emf"/><Relationship Id="rId29" Type="http://schemas.openxmlformats.org/officeDocument/2006/relationships/hyperlink" Target="mailto:srvpurch@admin.nv.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chasing.state.nv.us" TargetMode="External"/><Relationship Id="rId24" Type="http://schemas.openxmlformats.org/officeDocument/2006/relationships/image" Target="media/image4.emf"/><Relationship Id="rId32" Type="http://schemas.openxmlformats.org/officeDocument/2006/relationships/hyperlink" Target="mailto:srvpurch@admin.nv.gov" TargetMode="External"/><Relationship Id="rId5" Type="http://schemas.openxmlformats.org/officeDocument/2006/relationships/settings" Target="settings.xml"/><Relationship Id="rId15" Type="http://schemas.openxmlformats.org/officeDocument/2006/relationships/hyperlink" Target="http://purchasing.nv.gov" TargetMode="External"/><Relationship Id="rId23" Type="http://schemas.openxmlformats.org/officeDocument/2006/relationships/hyperlink" Target="mailto:RFPdocs@admin.nv.gov" TargetMode="External"/><Relationship Id="rId28" Type="http://schemas.openxmlformats.org/officeDocument/2006/relationships/oleObject" Target="embeddings/Microsoft_Word_97_-_2003_Document3.doc"/><Relationship Id="rId10" Type="http://schemas.openxmlformats.org/officeDocument/2006/relationships/oleObject" Target="embeddings/oleObject1.bin"/><Relationship Id="rId19" Type="http://schemas.openxmlformats.org/officeDocument/2006/relationships/hyperlink" Target="mailto:srvpurch@admin.nv.gov" TargetMode="External"/><Relationship Id="rId31"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nvsos.gov" TargetMode="External"/><Relationship Id="rId22" Type="http://schemas.openxmlformats.org/officeDocument/2006/relationships/hyperlink" Target="mailto:srvpurch@admin.nv.gov" TargetMode="External"/><Relationship Id="rId27" Type="http://schemas.openxmlformats.org/officeDocument/2006/relationships/image" Target="media/image5.emf"/><Relationship Id="rId30" Type="http://schemas.openxmlformats.org/officeDocument/2006/relationships/image" Target="media/image6.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5E842-046D-4742-94EC-1226E848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50</Pages>
  <Words>14229</Words>
  <Characters>79643</Characters>
  <Application>Microsoft Office Word</Application>
  <DocSecurity>2</DocSecurity>
  <Lines>663</Lines>
  <Paragraphs>187</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93685</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Services Purchasing</dc:creator>
  <cp:lastModifiedBy>Nancy G. Feser</cp:lastModifiedBy>
  <cp:revision>19</cp:revision>
  <cp:lastPrinted>2016-10-05T16:49:00Z</cp:lastPrinted>
  <dcterms:created xsi:type="dcterms:W3CDTF">2016-10-05T15:23:00Z</dcterms:created>
  <dcterms:modified xsi:type="dcterms:W3CDTF">2016-10-05T16:51:00Z</dcterms:modified>
</cp:coreProperties>
</file>